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B6F2C" w14:textId="77777777" w:rsidR="00B85CB1" w:rsidRPr="007922C1" w:rsidRDefault="00042D69">
      <w:pPr>
        <w:pStyle w:val="Title"/>
        <w:outlineLvl w:val="0"/>
        <w:rPr>
          <w:color w:val="800000"/>
          <w:sz w:val="20"/>
          <w:szCs w:val="20"/>
          <w:u w:val="none"/>
          <w:lang w:val="ro-RO"/>
        </w:rPr>
      </w:pPr>
      <w:r w:rsidRPr="00042D69">
        <w:rPr>
          <w:noProof/>
          <w:lang w:val="en-US" w:eastAsia="en-US"/>
        </w:rPr>
        <mc:AlternateContent>
          <mc:Choice Requires="wps">
            <w:drawing>
              <wp:anchor distT="0" distB="0" distL="114300" distR="114300" simplePos="0" relativeHeight="251659264" behindDoc="0" locked="0" layoutInCell="1" allowOverlap="1" wp14:anchorId="1E3FD6C8" wp14:editId="121F766C">
                <wp:simplePos x="0" y="0"/>
                <wp:positionH relativeFrom="column">
                  <wp:posOffset>-67310</wp:posOffset>
                </wp:positionH>
                <wp:positionV relativeFrom="paragraph">
                  <wp:posOffset>-704850</wp:posOffset>
                </wp:positionV>
                <wp:extent cx="1783080" cy="5562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556260"/>
                        </a:xfrm>
                        <a:prstGeom prst="rect">
                          <a:avLst/>
                        </a:prstGeom>
                        <a:solidFill>
                          <a:srgbClr val="FFFFFF"/>
                        </a:solidFill>
                        <a:ln w="9525">
                          <a:solidFill>
                            <a:srgbClr val="000000"/>
                          </a:solidFill>
                          <a:miter lim="800000"/>
                          <a:headEnd/>
                          <a:tailEnd/>
                        </a:ln>
                      </wps:spPr>
                      <wps:txbx>
                        <w:txbxContent>
                          <w:p w14:paraId="6076C65D" w14:textId="77777777" w:rsidR="00042D69" w:rsidRDefault="00042D69" w:rsidP="00042D69">
                            <w:pPr>
                              <w:jc w:val="center"/>
                              <w:rPr>
                                <w:i/>
                                <w:highlight w:val="yellow"/>
                                <w:lang w:val="ro-RO"/>
                              </w:rPr>
                            </w:pPr>
                          </w:p>
                          <w:p w14:paraId="47A4D944" w14:textId="77777777" w:rsidR="00042D69" w:rsidRPr="007533EC" w:rsidRDefault="00042D69" w:rsidP="00042D69">
                            <w:pPr>
                              <w:jc w:val="center"/>
                              <w:rPr>
                                <w:i/>
                                <w:sz w:val="28"/>
                                <w:szCs w:val="28"/>
                                <w:lang w:val="ro-RO"/>
                              </w:rPr>
                            </w:pPr>
                            <w:r w:rsidRPr="007932DA">
                              <w:rPr>
                                <w:i/>
                                <w:sz w:val="28"/>
                                <w:szCs w:val="28"/>
                                <w:lang w:val="ro-RO"/>
                              </w:rPr>
                              <w:t>Sigla partener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FD6C8" id="_x0000_t202" coordsize="21600,21600" o:spt="202" path="m,l,21600r21600,l21600,xe">
                <v:stroke joinstyle="miter"/>
                <v:path gradientshapeok="t" o:connecttype="rect"/>
              </v:shapetype>
              <v:shape id="Text Box 2" o:spid="_x0000_s1026" type="#_x0000_t202" style="position:absolute;left:0;text-align:left;margin-left:-5.3pt;margin-top:-55.5pt;width:140.4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Un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jyavE2X5BLkG82m0/m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OJw9P3hAAAADAEAAA8AAABkcnMvZG93bnJldi54bWxMj8FOwzAQRO9I/IO1SFxQayet0hLi&#10;VAgJBLdSEFzd2E0i7HWw3TT8PdsT3HZ3RrNvqs3kLBtNiL1HCdlcADPYeN1jK+H97XG2BhaTQq2s&#10;RyPhx0TY1JcXlSq1P+GrGXepZRSCsVQSupSGkvPYdMapOPeDQdIOPjiVaA0t10GdKNxZngtRcKd6&#10;pA+dGsxDZ5qv3dFJWC+fx8/4sth+NMXB3qab1fj0HaS8vpru74AlM6U/M5zxCR1qYtr7I+rIrIRZ&#10;Jgqynocso1ZkyVciB7anU75YAq8r/r9E/QsAAP//AwBQSwECLQAUAAYACAAAACEAtoM4kv4AAADh&#10;AQAAEwAAAAAAAAAAAAAAAAAAAAAAW0NvbnRlbnRfVHlwZXNdLnhtbFBLAQItABQABgAIAAAAIQA4&#10;/SH/1gAAAJQBAAALAAAAAAAAAAAAAAAAAC8BAABfcmVscy8ucmVsc1BLAQItABQABgAIAAAAIQDS&#10;mzUnEAIAAB8EAAAOAAAAAAAAAAAAAAAAAC4CAABkcnMvZTJvRG9jLnhtbFBLAQItABQABgAIAAAA&#10;IQDicPT94QAAAAwBAAAPAAAAAAAAAAAAAAAAAGoEAABkcnMvZG93bnJldi54bWxQSwUGAAAAAAQA&#10;BADzAAAAeAUAAAAA&#10;">
                <v:textbox>
                  <w:txbxContent>
                    <w:p w14:paraId="6076C65D" w14:textId="77777777" w:rsidR="00042D69" w:rsidRDefault="00042D69" w:rsidP="00042D69">
                      <w:pPr>
                        <w:jc w:val="center"/>
                        <w:rPr>
                          <w:i/>
                          <w:highlight w:val="yellow"/>
                          <w:lang w:val="ro-RO"/>
                        </w:rPr>
                      </w:pPr>
                    </w:p>
                    <w:p w14:paraId="47A4D944" w14:textId="77777777" w:rsidR="00042D69" w:rsidRPr="007533EC" w:rsidRDefault="00042D69" w:rsidP="00042D69">
                      <w:pPr>
                        <w:jc w:val="center"/>
                        <w:rPr>
                          <w:i/>
                          <w:sz w:val="28"/>
                          <w:szCs w:val="28"/>
                          <w:lang w:val="ro-RO"/>
                        </w:rPr>
                      </w:pPr>
                      <w:r w:rsidRPr="007932DA">
                        <w:rPr>
                          <w:i/>
                          <w:sz w:val="28"/>
                          <w:szCs w:val="28"/>
                          <w:lang w:val="ro-RO"/>
                        </w:rPr>
                        <w:t>Sigla partener</w:t>
                      </w:r>
                    </w:p>
                  </w:txbxContent>
                </v:textbox>
              </v:shape>
            </w:pict>
          </mc:Fallback>
        </mc:AlternateConten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5074"/>
        <w:gridCol w:w="146"/>
      </w:tblGrid>
      <w:tr w:rsidR="00B85CB1" w14:paraId="35D1BE0D" w14:textId="77777777" w:rsidTr="00C15058">
        <w:trPr>
          <w:trHeight w:val="1517"/>
        </w:trPr>
        <w:tc>
          <w:tcPr>
            <w:tcW w:w="5220" w:type="dxa"/>
          </w:tcPr>
          <w:p w14:paraId="6BF4D455" w14:textId="77777777" w:rsidR="00B85CB1" w:rsidRPr="004F3E78" w:rsidRDefault="00B85CB1">
            <w:pPr>
              <w:tabs>
                <w:tab w:val="left" w:pos="1134"/>
              </w:tabs>
              <w:ind w:firstLine="567"/>
              <w:jc w:val="center"/>
              <w:rPr>
                <w:rFonts w:ascii="Arial" w:hAnsi="Arial" w:cs="Arial"/>
                <w:b/>
                <w:sz w:val="22"/>
                <w:szCs w:val="22"/>
                <w:lang w:val="ro-RO"/>
              </w:rPr>
            </w:pPr>
          </w:p>
          <w:p w14:paraId="2A82A98E" w14:textId="77777777" w:rsidR="00B85CB1" w:rsidRPr="004F3E78" w:rsidRDefault="00EA3288">
            <w:pPr>
              <w:tabs>
                <w:tab w:val="left" w:pos="1134"/>
              </w:tabs>
              <w:ind w:firstLine="567"/>
              <w:jc w:val="center"/>
              <w:rPr>
                <w:rFonts w:ascii="Arial" w:hAnsi="Arial" w:cs="Arial"/>
                <w:b/>
                <w:sz w:val="22"/>
                <w:szCs w:val="22"/>
                <w:lang w:val="ro-RO"/>
              </w:rPr>
            </w:pPr>
            <w:r w:rsidRPr="004F3E78">
              <w:rPr>
                <w:rFonts w:ascii="Arial" w:hAnsi="Arial" w:cs="Arial"/>
                <w:b/>
                <w:sz w:val="22"/>
                <w:szCs w:val="22"/>
                <w:lang w:val="ro-RO"/>
              </w:rPr>
              <w:t>COLLABORATION PROTOCOL</w:t>
            </w:r>
          </w:p>
          <w:p w14:paraId="71AF7CFB" w14:textId="77777777" w:rsidR="00B85CB1" w:rsidRPr="004F3E78" w:rsidRDefault="008A6EE3">
            <w:pPr>
              <w:ind w:firstLine="567"/>
              <w:jc w:val="center"/>
              <w:rPr>
                <w:rFonts w:ascii="Arial" w:hAnsi="Arial" w:cs="Arial"/>
                <w:b/>
                <w:sz w:val="22"/>
                <w:szCs w:val="22"/>
                <w:lang w:val="ro-RO"/>
              </w:rPr>
            </w:pPr>
            <w:r w:rsidRPr="004F3E78">
              <w:rPr>
                <w:rFonts w:ascii="Arial" w:hAnsi="Arial" w:cs="Arial"/>
                <w:b/>
                <w:sz w:val="22"/>
                <w:szCs w:val="22"/>
                <w:lang w:val="ro-RO"/>
              </w:rPr>
              <w:t>NO. ............/.......</w:t>
            </w:r>
            <w:r w:rsidR="00362F84" w:rsidRPr="004F3E78">
              <w:rPr>
                <w:rFonts w:ascii="Arial" w:hAnsi="Arial" w:cs="Arial"/>
                <w:b/>
                <w:sz w:val="22"/>
                <w:szCs w:val="22"/>
                <w:lang w:val="ro-RO"/>
              </w:rPr>
              <w:t>.......</w:t>
            </w:r>
          </w:p>
          <w:p w14:paraId="745AA590" w14:textId="77777777" w:rsidR="00B85CB1" w:rsidRPr="004F3E78" w:rsidRDefault="00B85CB1">
            <w:pPr>
              <w:tabs>
                <w:tab w:val="left" w:pos="1134"/>
              </w:tabs>
              <w:ind w:firstLine="567"/>
              <w:jc w:val="both"/>
              <w:rPr>
                <w:rFonts w:ascii="Arial" w:hAnsi="Arial" w:cs="Arial"/>
                <w:sz w:val="22"/>
                <w:szCs w:val="22"/>
                <w:lang w:val="ro-RO"/>
              </w:rPr>
            </w:pPr>
          </w:p>
          <w:p w14:paraId="548E733B" w14:textId="77777777" w:rsidR="004F3E78" w:rsidRPr="004F3E78" w:rsidRDefault="004F3E78" w:rsidP="00EA3288">
            <w:pPr>
              <w:tabs>
                <w:tab w:val="left" w:pos="1134"/>
              </w:tabs>
              <w:ind w:firstLine="567"/>
              <w:jc w:val="both"/>
              <w:rPr>
                <w:rFonts w:ascii="Arial" w:hAnsi="Arial" w:cs="Arial"/>
                <w:sz w:val="22"/>
                <w:szCs w:val="22"/>
                <w:lang w:val="ro-RO"/>
              </w:rPr>
            </w:pPr>
            <w:r w:rsidRPr="004F3E78">
              <w:rPr>
                <w:rFonts w:ascii="Arial" w:hAnsi="Arial" w:cs="Arial"/>
                <w:sz w:val="22"/>
                <w:szCs w:val="22"/>
                <w:lang w:val="ro-RO"/>
              </w:rPr>
              <w:t>Between:</w:t>
            </w:r>
          </w:p>
          <w:p w14:paraId="77E78A41" w14:textId="17ACB67C" w:rsidR="00EA3288" w:rsidRPr="004F3E78" w:rsidRDefault="00EA3288" w:rsidP="00EA3288">
            <w:pPr>
              <w:tabs>
                <w:tab w:val="left" w:pos="1134"/>
              </w:tabs>
              <w:ind w:firstLine="567"/>
              <w:jc w:val="both"/>
              <w:rPr>
                <w:rFonts w:ascii="Arial" w:hAnsi="Arial" w:cs="Arial"/>
                <w:sz w:val="22"/>
                <w:szCs w:val="22"/>
                <w:lang w:val="ro-RO"/>
              </w:rPr>
            </w:pPr>
            <w:r w:rsidRPr="004F3E78">
              <w:rPr>
                <w:rFonts w:ascii="Arial" w:hAnsi="Arial" w:cs="Arial"/>
                <w:b/>
                <w:sz w:val="22"/>
                <w:szCs w:val="22"/>
                <w:lang w:val="ro-RO"/>
              </w:rPr>
              <w:t>T</w:t>
            </w:r>
            <w:r w:rsidR="004F3E78">
              <w:rPr>
                <w:rFonts w:ascii="Arial" w:hAnsi="Arial" w:cs="Arial"/>
                <w:b/>
                <w:sz w:val="22"/>
                <w:szCs w:val="22"/>
                <w:lang w:val="ro-RO"/>
              </w:rPr>
              <w:t>echnical</w:t>
            </w:r>
            <w:r w:rsidRPr="004F3E78">
              <w:rPr>
                <w:rFonts w:ascii="Arial" w:hAnsi="Arial" w:cs="Arial"/>
                <w:b/>
                <w:sz w:val="22"/>
                <w:szCs w:val="22"/>
                <w:lang w:val="ro-RO"/>
              </w:rPr>
              <w:t xml:space="preserve"> U</w:t>
            </w:r>
            <w:r w:rsidR="004F3E78">
              <w:rPr>
                <w:rFonts w:ascii="Arial" w:hAnsi="Arial" w:cs="Arial"/>
                <w:b/>
                <w:sz w:val="22"/>
                <w:szCs w:val="22"/>
                <w:lang w:val="ro-RO"/>
              </w:rPr>
              <w:t>niversity</w:t>
            </w:r>
            <w:r w:rsidRPr="004F3E78">
              <w:rPr>
                <w:rFonts w:ascii="Arial" w:hAnsi="Arial" w:cs="Arial"/>
                <w:b/>
                <w:sz w:val="22"/>
                <w:szCs w:val="22"/>
                <w:lang w:val="ro-RO"/>
              </w:rPr>
              <w:t xml:space="preserve"> </w:t>
            </w:r>
            <w:r w:rsidR="004F3E78">
              <w:rPr>
                <w:rFonts w:ascii="Arial" w:hAnsi="Arial" w:cs="Arial"/>
                <w:b/>
                <w:sz w:val="22"/>
                <w:szCs w:val="22"/>
                <w:lang w:val="ro-RO"/>
              </w:rPr>
              <w:t>of</w:t>
            </w:r>
            <w:r w:rsidRPr="004F3E78">
              <w:rPr>
                <w:rFonts w:ascii="Arial" w:hAnsi="Arial" w:cs="Arial"/>
                <w:b/>
                <w:sz w:val="22"/>
                <w:szCs w:val="22"/>
                <w:lang w:val="ro-RO"/>
              </w:rPr>
              <w:t xml:space="preserve"> C</w:t>
            </w:r>
            <w:r w:rsidR="004F3E78">
              <w:rPr>
                <w:rFonts w:ascii="Arial" w:hAnsi="Arial" w:cs="Arial"/>
                <w:b/>
                <w:sz w:val="22"/>
                <w:szCs w:val="22"/>
                <w:lang w:val="ro-RO"/>
              </w:rPr>
              <w:t>luj</w:t>
            </w:r>
            <w:r w:rsidRPr="004F3E78">
              <w:rPr>
                <w:rFonts w:ascii="Arial" w:hAnsi="Arial" w:cs="Arial"/>
                <w:b/>
                <w:sz w:val="22"/>
                <w:szCs w:val="22"/>
                <w:lang w:val="ro-RO"/>
              </w:rPr>
              <w:t>-N</w:t>
            </w:r>
            <w:r w:rsidR="004F3E78">
              <w:rPr>
                <w:rFonts w:ascii="Arial" w:hAnsi="Arial" w:cs="Arial"/>
                <w:b/>
                <w:sz w:val="22"/>
                <w:szCs w:val="22"/>
                <w:lang w:val="ro-RO"/>
              </w:rPr>
              <w:t>apoca</w:t>
            </w:r>
            <w:r w:rsidRPr="004F3E78">
              <w:rPr>
                <w:rFonts w:ascii="Arial" w:hAnsi="Arial" w:cs="Arial"/>
                <w:sz w:val="22"/>
                <w:szCs w:val="22"/>
                <w:lang w:val="ro-RO"/>
              </w:rPr>
              <w:t>, located in Cluj county, the town of Cluj-Napoca, 28 Memorandumului street, phone number 0264 401200, fax number 0264 202202, fiscal code 4288306, bank account no.</w:t>
            </w:r>
            <w:r w:rsidR="008A5257">
              <w:t xml:space="preserve"> </w:t>
            </w:r>
            <w:r w:rsidR="008A5257" w:rsidRPr="008A5257">
              <w:rPr>
                <w:rFonts w:ascii="Arial" w:hAnsi="Arial" w:cs="Arial"/>
                <w:sz w:val="22"/>
                <w:szCs w:val="22"/>
                <w:lang w:val="ro-RO"/>
              </w:rPr>
              <w:t>RO35TREZ21620F330500XXXX</w:t>
            </w:r>
            <w:r w:rsidRPr="004F3E78">
              <w:rPr>
                <w:rFonts w:ascii="Arial" w:hAnsi="Arial" w:cs="Arial"/>
                <w:sz w:val="22"/>
                <w:szCs w:val="22"/>
                <w:lang w:val="ro-RO"/>
              </w:rPr>
              <w:t xml:space="preserve">, opened in Cluj-Napoca Treasury, represented by its Rector, </w:t>
            </w:r>
            <w:r w:rsidR="00145171">
              <w:rPr>
                <w:rFonts w:ascii="Arial" w:hAnsi="Arial" w:cs="Arial"/>
                <w:sz w:val="22"/>
                <w:szCs w:val="22"/>
                <w:lang w:val="ro-RO"/>
              </w:rPr>
              <w:t>P</w:t>
            </w:r>
            <w:r w:rsidRPr="004F3E78">
              <w:rPr>
                <w:rFonts w:ascii="Arial" w:hAnsi="Arial" w:cs="Arial"/>
                <w:sz w:val="22"/>
                <w:szCs w:val="22"/>
                <w:lang w:val="ro-RO"/>
              </w:rPr>
              <w:t>rof. Dr. Ing. Vasile Ţopa, hereinafter called "University", on one hand</w:t>
            </w:r>
          </w:p>
          <w:p w14:paraId="08AFC811" w14:textId="77777777" w:rsidR="00B85CB1" w:rsidRPr="004F3E78" w:rsidRDefault="00B85CB1">
            <w:pPr>
              <w:jc w:val="both"/>
              <w:rPr>
                <w:rFonts w:ascii="Arial" w:hAnsi="Arial" w:cs="Arial"/>
                <w:color w:val="0000FF"/>
                <w:sz w:val="22"/>
                <w:szCs w:val="22"/>
                <w:u w:val="single"/>
                <w:lang w:val="ro-RO"/>
              </w:rPr>
            </w:pPr>
          </w:p>
          <w:p w14:paraId="5A9AEFBE" w14:textId="77777777" w:rsidR="00EA3288" w:rsidRPr="00EA3288" w:rsidRDefault="00EA3288" w:rsidP="00EA3288">
            <w:pPr>
              <w:autoSpaceDE w:val="0"/>
              <w:autoSpaceDN w:val="0"/>
              <w:adjustRightInd w:val="0"/>
              <w:contextualSpacing/>
              <w:jc w:val="both"/>
              <w:rPr>
                <w:rFonts w:ascii="Arial" w:eastAsia="Calibri" w:hAnsi="Arial" w:cs="Arial"/>
                <w:color w:val="000000"/>
                <w:sz w:val="22"/>
                <w:szCs w:val="22"/>
                <w:lang w:val="ro-RO" w:eastAsia="en-US"/>
              </w:rPr>
            </w:pPr>
            <w:r w:rsidRPr="00EA3288">
              <w:rPr>
                <w:rFonts w:ascii="Arial" w:eastAsia="Calibri" w:hAnsi="Arial" w:cs="Arial"/>
                <w:color w:val="000000"/>
                <w:sz w:val="22"/>
                <w:szCs w:val="22"/>
                <w:lang w:val="ro-RO" w:eastAsia="en-US"/>
              </w:rPr>
              <w:t>and</w:t>
            </w:r>
          </w:p>
          <w:p w14:paraId="04EC3560" w14:textId="77777777" w:rsidR="00EA3288" w:rsidRPr="00EA3288" w:rsidRDefault="00EA3288" w:rsidP="00EA3288">
            <w:pPr>
              <w:autoSpaceDE w:val="0"/>
              <w:autoSpaceDN w:val="0"/>
              <w:adjustRightInd w:val="0"/>
              <w:contextualSpacing/>
              <w:jc w:val="both"/>
              <w:rPr>
                <w:rFonts w:ascii="Arial" w:eastAsia="Calibri" w:hAnsi="Arial" w:cs="Arial"/>
                <w:color w:val="000000"/>
                <w:sz w:val="22"/>
                <w:szCs w:val="22"/>
                <w:lang w:val="ro-RO" w:eastAsia="en-US"/>
              </w:rPr>
            </w:pPr>
          </w:p>
          <w:p w14:paraId="74C8662F" w14:textId="2D8B08C3" w:rsidR="00EA3288" w:rsidRPr="00EA3288" w:rsidRDefault="00EA3288" w:rsidP="00EA3288">
            <w:pPr>
              <w:autoSpaceDE w:val="0"/>
              <w:autoSpaceDN w:val="0"/>
              <w:adjustRightInd w:val="0"/>
              <w:contextualSpacing/>
              <w:jc w:val="both"/>
              <w:rPr>
                <w:rFonts w:ascii="Arial" w:eastAsia="Calibri" w:hAnsi="Arial" w:cs="Arial"/>
                <w:color w:val="000000"/>
                <w:sz w:val="22"/>
                <w:szCs w:val="22"/>
                <w:lang w:val="ro-RO" w:eastAsia="en-US"/>
              </w:rPr>
            </w:pPr>
            <w:r w:rsidRPr="00EA3288">
              <w:rPr>
                <w:rFonts w:ascii="Arial" w:eastAsia="Calibri" w:hAnsi="Arial" w:cs="Arial"/>
                <w:sz w:val="22"/>
                <w:szCs w:val="22"/>
                <w:lang w:val="ro-RO" w:eastAsia="en-US"/>
              </w:rPr>
              <w:t>.....................</w:t>
            </w:r>
            <w:r w:rsidR="00073C5B">
              <w:rPr>
                <w:rFonts w:ascii="Arial" w:eastAsia="Calibri" w:hAnsi="Arial" w:cs="Arial"/>
                <w:sz w:val="22"/>
                <w:szCs w:val="22"/>
                <w:lang w:val="ro-RO" w:eastAsia="en-US"/>
              </w:rPr>
              <w:t>...................</w:t>
            </w:r>
            <w:r w:rsidR="003C2512">
              <w:rPr>
                <w:rFonts w:ascii="Arial" w:eastAsia="Calibri" w:hAnsi="Arial" w:cs="Arial"/>
                <w:sz w:val="22"/>
                <w:szCs w:val="22"/>
                <w:lang w:val="ro-RO" w:eastAsia="en-US"/>
              </w:rPr>
              <w:t>.......</w:t>
            </w:r>
            <w:r w:rsidR="00073C5B">
              <w:rPr>
                <w:rFonts w:ascii="Arial" w:eastAsia="Calibri" w:hAnsi="Arial" w:cs="Arial"/>
                <w:sz w:val="22"/>
                <w:szCs w:val="22"/>
                <w:lang w:val="ro-RO" w:eastAsia="en-US"/>
              </w:rPr>
              <w:t>.</w:t>
            </w:r>
            <w:r w:rsidRPr="00EA3288">
              <w:rPr>
                <w:rFonts w:ascii="Arial" w:eastAsia="Calibri" w:hAnsi="Arial" w:cs="Arial"/>
                <w:sz w:val="22"/>
                <w:szCs w:val="22"/>
                <w:lang w:val="ro-RO" w:eastAsia="en-US"/>
              </w:rPr>
              <w:t>...</w:t>
            </w:r>
            <w:r w:rsidR="00073C5B">
              <w:rPr>
                <w:rFonts w:ascii="Arial" w:eastAsia="Calibri" w:hAnsi="Arial" w:cs="Arial"/>
                <w:sz w:val="22"/>
                <w:szCs w:val="22"/>
                <w:lang w:val="ro-RO" w:eastAsia="en-US"/>
              </w:rPr>
              <w:t>....</w:t>
            </w:r>
            <w:r w:rsidRPr="00EA3288">
              <w:rPr>
                <w:rFonts w:ascii="Arial" w:eastAsia="Calibri" w:hAnsi="Arial" w:cs="Arial"/>
                <w:sz w:val="22"/>
                <w:szCs w:val="22"/>
                <w:lang w:val="ro-RO" w:eastAsia="en-US"/>
              </w:rPr>
              <w:t>........, located in ...................</w:t>
            </w:r>
            <w:r w:rsidR="00073C5B">
              <w:rPr>
                <w:rFonts w:ascii="Arial" w:eastAsia="Calibri" w:hAnsi="Arial" w:cs="Arial"/>
                <w:sz w:val="22"/>
                <w:szCs w:val="22"/>
                <w:lang w:val="ro-RO" w:eastAsia="en-US"/>
              </w:rPr>
              <w:t>..............................</w:t>
            </w:r>
            <w:r w:rsidRPr="00EA3288">
              <w:rPr>
                <w:rFonts w:ascii="Arial" w:eastAsia="Calibri" w:hAnsi="Arial" w:cs="Arial"/>
                <w:sz w:val="22"/>
                <w:szCs w:val="22"/>
                <w:lang w:val="ro-RO" w:eastAsia="en-US"/>
              </w:rPr>
              <w:t>............</w:t>
            </w:r>
            <w:r w:rsidRPr="00EA3288">
              <w:rPr>
                <w:rFonts w:ascii="Arial" w:eastAsia="Calibri" w:hAnsi="Arial" w:cs="Arial"/>
                <w:spacing w:val="23"/>
                <w:sz w:val="22"/>
                <w:szCs w:val="22"/>
                <w:lang w:val="ro-RO" w:eastAsia="en-US"/>
              </w:rPr>
              <w:t>…</w:t>
            </w:r>
            <w:r w:rsidRPr="00EA3288">
              <w:rPr>
                <w:rFonts w:ascii="Arial" w:eastAsia="Calibri" w:hAnsi="Arial" w:cs="Arial"/>
                <w:sz w:val="22"/>
                <w:szCs w:val="22"/>
                <w:lang w:val="ro-RO" w:eastAsia="en-US"/>
              </w:rPr>
              <w:t>, bank account...........................</w:t>
            </w:r>
            <w:r w:rsidR="003C2512">
              <w:rPr>
                <w:rFonts w:ascii="Arial" w:eastAsia="Calibri" w:hAnsi="Arial" w:cs="Arial"/>
                <w:sz w:val="22"/>
                <w:szCs w:val="22"/>
                <w:lang w:val="ro-RO" w:eastAsia="en-US"/>
              </w:rPr>
              <w:t>..............</w:t>
            </w:r>
            <w:r w:rsidRPr="00EA3288">
              <w:rPr>
                <w:rFonts w:ascii="Arial" w:eastAsia="Calibri" w:hAnsi="Arial" w:cs="Arial"/>
                <w:sz w:val="22"/>
                <w:szCs w:val="22"/>
                <w:lang w:val="ro-RO" w:eastAsia="en-US"/>
              </w:rPr>
              <w:t xml:space="preserve">.............., with a workspace in </w:t>
            </w:r>
            <w:r w:rsidRPr="00EA3288">
              <w:rPr>
                <w:rFonts w:ascii="Arial" w:eastAsia="Calibri" w:hAnsi="Arial" w:cs="Arial"/>
                <w:spacing w:val="22"/>
                <w:sz w:val="22"/>
                <w:szCs w:val="22"/>
                <w:lang w:val="ro-RO" w:eastAsia="en-US"/>
              </w:rPr>
              <w:t>..........</w:t>
            </w:r>
            <w:r w:rsidR="00073C5B">
              <w:rPr>
                <w:rFonts w:ascii="Arial" w:eastAsia="Calibri" w:hAnsi="Arial" w:cs="Arial"/>
                <w:spacing w:val="22"/>
                <w:sz w:val="22"/>
                <w:szCs w:val="22"/>
                <w:lang w:val="ro-RO" w:eastAsia="en-US"/>
              </w:rPr>
              <w:t>................</w:t>
            </w:r>
            <w:r w:rsidRPr="00EA3288">
              <w:rPr>
                <w:rFonts w:ascii="Arial" w:eastAsia="Calibri" w:hAnsi="Arial" w:cs="Arial"/>
                <w:spacing w:val="22"/>
                <w:sz w:val="22"/>
                <w:szCs w:val="22"/>
                <w:lang w:val="ro-RO" w:eastAsia="en-US"/>
              </w:rPr>
              <w:t>............</w:t>
            </w:r>
            <w:r w:rsidRPr="00EA3288">
              <w:rPr>
                <w:rFonts w:ascii="Arial" w:eastAsia="Calibri" w:hAnsi="Arial" w:cs="Arial"/>
                <w:sz w:val="22"/>
                <w:szCs w:val="22"/>
                <w:lang w:val="ro-RO" w:eastAsia="en-US"/>
              </w:rPr>
              <w:t>, represented by</w:t>
            </w:r>
            <w:r w:rsidRPr="00EA3288">
              <w:rPr>
                <w:rFonts w:ascii="Arial" w:eastAsia="Calibri" w:hAnsi="Arial" w:cs="Arial"/>
                <w:color w:val="000000"/>
                <w:sz w:val="22"/>
                <w:szCs w:val="22"/>
                <w:lang w:val="ro-RO" w:eastAsia="en-US"/>
              </w:rPr>
              <w:t xml:space="preserve"> ........</w:t>
            </w:r>
            <w:r w:rsidR="00073C5B">
              <w:rPr>
                <w:rFonts w:ascii="Arial" w:eastAsia="Calibri" w:hAnsi="Arial" w:cs="Arial"/>
                <w:color w:val="000000"/>
                <w:sz w:val="22"/>
                <w:szCs w:val="22"/>
                <w:lang w:val="ro-RO" w:eastAsia="en-US"/>
              </w:rPr>
              <w:t>....</w:t>
            </w:r>
            <w:r w:rsidRPr="00EA3288">
              <w:rPr>
                <w:rFonts w:ascii="Arial" w:eastAsia="Calibri" w:hAnsi="Arial" w:cs="Arial"/>
                <w:color w:val="000000"/>
                <w:sz w:val="22"/>
                <w:szCs w:val="22"/>
                <w:lang w:val="ro-RO" w:eastAsia="en-US"/>
              </w:rPr>
              <w:t>.......</w:t>
            </w:r>
            <w:r w:rsidR="00115A79">
              <w:rPr>
                <w:rFonts w:ascii="Arial" w:eastAsia="Calibri" w:hAnsi="Arial" w:cs="Arial"/>
                <w:color w:val="000000"/>
                <w:sz w:val="22"/>
                <w:szCs w:val="22"/>
                <w:lang w:val="ro-RO" w:eastAsia="en-US"/>
              </w:rPr>
              <w:t>.......</w:t>
            </w:r>
            <w:r w:rsidRPr="00EA3288">
              <w:rPr>
                <w:rFonts w:ascii="Arial" w:eastAsia="Calibri" w:hAnsi="Arial" w:cs="Arial"/>
                <w:color w:val="000000"/>
                <w:sz w:val="22"/>
                <w:szCs w:val="22"/>
                <w:lang w:val="ro-RO" w:eastAsia="en-US"/>
              </w:rPr>
              <w:t>.............................</w:t>
            </w:r>
            <w:r w:rsidRPr="00EA3288">
              <w:rPr>
                <w:rFonts w:ascii="Arial" w:eastAsia="Calibri" w:hAnsi="Arial" w:cs="Arial"/>
                <w:sz w:val="22"/>
                <w:szCs w:val="22"/>
                <w:lang w:val="ro-RO" w:eastAsia="en-US"/>
              </w:rPr>
              <w:t>,</w:t>
            </w:r>
            <w:r w:rsidRPr="00EA3288">
              <w:rPr>
                <w:rFonts w:ascii="Arial" w:eastAsia="Calibri" w:hAnsi="Arial" w:cs="Arial"/>
                <w:spacing w:val="-8"/>
                <w:sz w:val="22"/>
                <w:szCs w:val="22"/>
                <w:lang w:val="ro-RO" w:eastAsia="en-US"/>
              </w:rPr>
              <w:t xml:space="preserve"> </w:t>
            </w:r>
            <w:r w:rsidRPr="00EA3288">
              <w:rPr>
                <w:rFonts w:ascii="Arial" w:eastAsia="Calibri" w:hAnsi="Arial" w:cs="Arial"/>
                <w:color w:val="000000"/>
                <w:sz w:val="22"/>
                <w:szCs w:val="22"/>
                <w:lang w:val="ro-RO" w:eastAsia="en-US"/>
              </w:rPr>
              <w:t>hereinafter called</w:t>
            </w:r>
            <w:r w:rsidRPr="00EA3288">
              <w:rPr>
                <w:rFonts w:ascii="Arial" w:eastAsia="Calibri" w:hAnsi="Arial" w:cs="Arial"/>
                <w:sz w:val="22"/>
                <w:szCs w:val="22"/>
                <w:lang w:val="ro-RO" w:eastAsia="en-US"/>
              </w:rPr>
              <w:t xml:space="preserve"> "Company", on the other hand.</w:t>
            </w:r>
          </w:p>
          <w:p w14:paraId="47050FC3" w14:textId="77777777" w:rsidR="00781B6D" w:rsidRPr="004F3E78" w:rsidRDefault="00781B6D">
            <w:pPr>
              <w:jc w:val="both"/>
              <w:rPr>
                <w:rFonts w:ascii="Arial" w:hAnsi="Arial" w:cs="Arial"/>
                <w:color w:val="0000FF"/>
                <w:sz w:val="22"/>
                <w:szCs w:val="22"/>
                <w:u w:val="single"/>
                <w:lang w:val="ro-RO"/>
              </w:rPr>
            </w:pPr>
          </w:p>
          <w:p w14:paraId="283A7AE4" w14:textId="77777777" w:rsidR="00B85CB1" w:rsidRPr="004F3E78" w:rsidRDefault="00B85CB1">
            <w:pPr>
              <w:tabs>
                <w:tab w:val="left" w:pos="1134"/>
              </w:tabs>
              <w:spacing w:after="200"/>
              <w:contextualSpacing/>
              <w:jc w:val="both"/>
              <w:rPr>
                <w:rFonts w:ascii="Arial" w:hAnsi="Arial" w:cs="Arial"/>
                <w:color w:val="0000FF"/>
                <w:sz w:val="22"/>
                <w:szCs w:val="22"/>
                <w:u w:val="single"/>
                <w:lang w:val="ro-RO"/>
              </w:rPr>
            </w:pPr>
          </w:p>
          <w:p w14:paraId="66894881" w14:textId="3CBA1AF0" w:rsidR="00EA3288" w:rsidRPr="00EA3288" w:rsidRDefault="00EA3288" w:rsidP="00EA3288">
            <w:pPr>
              <w:widowControl w:val="0"/>
              <w:autoSpaceDE w:val="0"/>
              <w:autoSpaceDN w:val="0"/>
              <w:adjustRightInd w:val="0"/>
              <w:spacing w:after="160"/>
              <w:ind w:left="595"/>
              <w:rPr>
                <w:rFonts w:ascii="Arial" w:eastAsia="Calibri" w:hAnsi="Arial" w:cs="Arial"/>
                <w:b/>
                <w:color w:val="000000"/>
                <w:sz w:val="22"/>
                <w:szCs w:val="22"/>
                <w:lang w:val="ro-RO" w:eastAsia="en-US"/>
              </w:rPr>
            </w:pPr>
            <w:r w:rsidRPr="00EA3288">
              <w:rPr>
                <w:rFonts w:ascii="Arial" w:eastAsia="Calibri" w:hAnsi="Arial" w:cs="Arial"/>
                <w:b/>
                <w:color w:val="000000"/>
                <w:sz w:val="22"/>
                <w:szCs w:val="22"/>
                <w:lang w:val="ro-RO" w:eastAsia="en-US"/>
              </w:rPr>
              <w:t>1. Object of the collaboration protocol</w:t>
            </w:r>
          </w:p>
          <w:p w14:paraId="3BAF683C" w14:textId="77777777" w:rsidR="00EA3288" w:rsidRPr="00EA3288" w:rsidRDefault="00EA3288" w:rsidP="00EA3288">
            <w:pPr>
              <w:jc w:val="both"/>
              <w:rPr>
                <w:rFonts w:ascii="Arial" w:eastAsia="Calibri" w:hAnsi="Arial" w:cs="Arial"/>
                <w:sz w:val="22"/>
                <w:szCs w:val="22"/>
                <w:lang w:val="ro-RO" w:eastAsia="en-US"/>
              </w:rPr>
            </w:pPr>
            <w:r w:rsidRPr="00EA3288">
              <w:rPr>
                <w:rFonts w:ascii="Arial" w:eastAsia="Calibri" w:hAnsi="Arial" w:cs="Arial"/>
                <w:color w:val="000000"/>
                <w:sz w:val="22"/>
                <w:szCs w:val="22"/>
                <w:lang w:val="ro-RO" w:eastAsia="en-US"/>
              </w:rPr>
              <w:t xml:space="preserve">1.1. The collaboration protocol </w:t>
            </w:r>
            <w:r w:rsidRPr="00EA3288">
              <w:rPr>
                <w:rFonts w:ascii="Arial" w:eastAsia="Calibri" w:hAnsi="Arial" w:cs="Arial"/>
                <w:sz w:val="22"/>
                <w:szCs w:val="22"/>
                <w:lang w:val="ro-RO" w:eastAsia="en-US"/>
              </w:rPr>
              <w:t>regulates the framework conditions for cooperation between partners.</w:t>
            </w:r>
          </w:p>
          <w:p w14:paraId="533EAACD" w14:textId="77777777" w:rsidR="00EA3288" w:rsidRPr="00EA3288" w:rsidRDefault="00EA3288" w:rsidP="00EA3288">
            <w:pPr>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1.2. The object of the cooperation consists of the following:</w:t>
            </w:r>
          </w:p>
          <w:p w14:paraId="262B4E9E" w14:textId="77777777" w:rsidR="00EA3288" w:rsidRPr="00EA3288" w:rsidRDefault="00EA3288" w:rsidP="00EA3288">
            <w:pPr>
              <w:widowControl w:val="0"/>
              <w:numPr>
                <w:ilvl w:val="0"/>
                <w:numId w:val="26"/>
              </w:numPr>
              <w:autoSpaceDE w:val="0"/>
              <w:autoSpaceDN w:val="0"/>
              <w:adjustRightInd w:val="0"/>
              <w:spacing w:after="160" w:line="197" w:lineRule="exact"/>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Conducting joint research projects in the specific fields of the University;</w:t>
            </w:r>
          </w:p>
          <w:p w14:paraId="6673DC90" w14:textId="77777777" w:rsidR="00EA3288" w:rsidRPr="00EA3288" w:rsidRDefault="00EA3288" w:rsidP="00EA3288">
            <w:pPr>
              <w:widowControl w:val="0"/>
              <w:numPr>
                <w:ilvl w:val="0"/>
                <w:numId w:val="26"/>
              </w:numPr>
              <w:autoSpaceDE w:val="0"/>
              <w:autoSpaceDN w:val="0"/>
              <w:adjustRightInd w:val="0"/>
              <w:spacing w:before="49"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Improving the study conditions in the specific fields of the University of Cluj-Napoca;</w:t>
            </w:r>
          </w:p>
          <w:p w14:paraId="05E16000" w14:textId="77777777" w:rsidR="00EA3288" w:rsidRPr="00EA3288" w:rsidRDefault="00EA3288" w:rsidP="00EA3288">
            <w:pPr>
              <w:widowControl w:val="0"/>
              <w:numPr>
                <w:ilvl w:val="0"/>
                <w:numId w:val="26"/>
              </w:numPr>
              <w:autoSpaceDE w:val="0"/>
              <w:autoSpaceDN w:val="0"/>
              <w:adjustRightInd w:val="0"/>
              <w:spacing w:before="49"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Consultations on the curriculum;</w:t>
            </w:r>
          </w:p>
          <w:p w14:paraId="322C91C1" w14:textId="32D6FFE3" w:rsidR="00EA3288" w:rsidRPr="00EA3288" w:rsidRDefault="00EA3288" w:rsidP="00EA3288">
            <w:pPr>
              <w:widowControl w:val="0"/>
              <w:numPr>
                <w:ilvl w:val="0"/>
                <w:numId w:val="26"/>
              </w:numPr>
              <w:autoSpaceDE w:val="0"/>
              <w:autoSpaceDN w:val="0"/>
              <w:adjustRightInd w:val="0"/>
              <w:spacing w:before="41"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Orientation towards internship of students from the specific fields of the University</w:t>
            </w:r>
            <w:r w:rsidR="005C6F18">
              <w:rPr>
                <w:rFonts w:ascii="Arial" w:eastAsia="Calibri" w:hAnsi="Arial" w:cs="Arial"/>
                <w:sz w:val="22"/>
                <w:szCs w:val="22"/>
                <w:lang w:val="ro-RO" w:eastAsia="en-US"/>
              </w:rPr>
              <w:t>;</w:t>
            </w:r>
          </w:p>
          <w:p w14:paraId="72E063F7" w14:textId="77777777" w:rsidR="00EA3288" w:rsidRPr="00EA3288" w:rsidRDefault="00EA3288" w:rsidP="00EA3288">
            <w:pPr>
              <w:widowControl w:val="0"/>
              <w:numPr>
                <w:ilvl w:val="0"/>
                <w:numId w:val="26"/>
              </w:numPr>
              <w:autoSpaceDE w:val="0"/>
              <w:autoSpaceDN w:val="0"/>
              <w:adjustRightInd w:val="0"/>
              <w:spacing w:before="68"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Study and internship visits of the "University’s" students in the "Company</w:t>
            </w:r>
            <w:r w:rsidRPr="00EA3288">
              <w:rPr>
                <w:rFonts w:ascii="Arial" w:eastAsia="Calibri" w:hAnsi="Arial" w:cs="Arial"/>
                <w:sz w:val="22"/>
                <w:szCs w:val="22"/>
                <w:lang w:val="en-US" w:eastAsia="en-US"/>
              </w:rPr>
              <w:t>’s</w:t>
            </w:r>
            <w:r w:rsidRPr="00EA3288">
              <w:rPr>
                <w:rFonts w:ascii="Arial" w:eastAsia="Calibri" w:hAnsi="Arial" w:cs="Arial"/>
                <w:sz w:val="22"/>
                <w:szCs w:val="22"/>
                <w:lang w:val="ro-RO" w:eastAsia="en-US"/>
              </w:rPr>
              <w:t>" laboratories;</w:t>
            </w:r>
          </w:p>
          <w:p w14:paraId="2567E62E" w14:textId="77777777" w:rsidR="00EA3288" w:rsidRPr="00EA3288" w:rsidRDefault="00EA3288" w:rsidP="00EA3288">
            <w:pPr>
              <w:widowControl w:val="0"/>
              <w:numPr>
                <w:ilvl w:val="0"/>
                <w:numId w:val="26"/>
              </w:numPr>
              <w:autoSpaceDE w:val="0"/>
              <w:autoSpaceDN w:val="0"/>
              <w:adjustRightInd w:val="0"/>
              <w:spacing w:before="16" w:after="160" w:line="259" w:lineRule="auto"/>
              <w:contextualSpacing/>
              <w:rPr>
                <w:rFonts w:ascii="Arial" w:eastAsia="Calibri" w:hAnsi="Arial" w:cs="Arial"/>
                <w:sz w:val="22"/>
                <w:szCs w:val="22"/>
                <w:lang w:val="ro-RO" w:eastAsia="en-US"/>
              </w:rPr>
            </w:pPr>
            <w:r w:rsidRPr="00EA3288">
              <w:rPr>
                <w:rFonts w:ascii="Arial" w:eastAsia="Calibri" w:hAnsi="Arial" w:cs="Arial"/>
                <w:sz w:val="22"/>
                <w:szCs w:val="22"/>
                <w:lang w:val="ro-RO" w:eastAsia="en-US"/>
              </w:rPr>
              <w:t>Supporting student communication sessions;</w:t>
            </w:r>
          </w:p>
          <w:p w14:paraId="1DF63879" w14:textId="77777777" w:rsidR="00EA3288" w:rsidRPr="00EA3288" w:rsidRDefault="00EA3288" w:rsidP="00EA3288">
            <w:pPr>
              <w:widowControl w:val="0"/>
              <w:numPr>
                <w:ilvl w:val="0"/>
                <w:numId w:val="26"/>
              </w:numPr>
              <w:autoSpaceDE w:val="0"/>
              <w:autoSpaceDN w:val="0"/>
              <w:adjustRightInd w:val="0"/>
              <w:spacing w:before="51" w:after="160" w:line="259" w:lineRule="auto"/>
              <w:contextualSpacing/>
              <w:rPr>
                <w:rFonts w:ascii="Arial" w:eastAsia="Calibri" w:hAnsi="Arial" w:cs="Arial"/>
                <w:sz w:val="22"/>
                <w:szCs w:val="22"/>
                <w:lang w:val="ro-RO" w:eastAsia="en-US"/>
              </w:rPr>
            </w:pPr>
            <w:r w:rsidRPr="00EA3288">
              <w:rPr>
                <w:rFonts w:ascii="Arial" w:eastAsia="Calibri" w:hAnsi="Arial" w:cs="Arial"/>
                <w:sz w:val="22"/>
                <w:szCs w:val="22"/>
                <w:lang w:val="ro-RO" w:eastAsia="en-US"/>
              </w:rPr>
              <w:t>Sponsorship of conferences organized by the "University";</w:t>
            </w:r>
          </w:p>
          <w:p w14:paraId="09E1318F" w14:textId="77777777" w:rsidR="00EA3288" w:rsidRPr="00EA3288" w:rsidRDefault="00EA3288" w:rsidP="00EA3288">
            <w:pPr>
              <w:widowControl w:val="0"/>
              <w:numPr>
                <w:ilvl w:val="0"/>
                <w:numId w:val="26"/>
              </w:numPr>
              <w:autoSpaceDE w:val="0"/>
              <w:autoSpaceDN w:val="0"/>
              <w:adjustRightInd w:val="0"/>
              <w:spacing w:before="43" w:after="160" w:line="259" w:lineRule="auto"/>
              <w:contextualSpacing/>
              <w:rPr>
                <w:rFonts w:ascii="Arial" w:eastAsia="Calibri" w:hAnsi="Arial" w:cs="Arial"/>
                <w:sz w:val="22"/>
                <w:szCs w:val="22"/>
                <w:lang w:val="ro-RO" w:eastAsia="en-US"/>
              </w:rPr>
            </w:pPr>
            <w:r w:rsidRPr="00EA3288">
              <w:rPr>
                <w:rFonts w:ascii="Arial" w:eastAsia="Calibri" w:hAnsi="Arial" w:cs="Arial"/>
                <w:sz w:val="22"/>
                <w:szCs w:val="22"/>
                <w:lang w:val="ro-RO" w:eastAsia="en-US"/>
              </w:rPr>
              <w:t>Support by sponsorship for the "University" with computing techniques.</w:t>
            </w:r>
          </w:p>
          <w:p w14:paraId="1F36E5E3" w14:textId="77777777" w:rsidR="00EA3288" w:rsidRDefault="00EA3288" w:rsidP="00EA3288">
            <w:pPr>
              <w:widowControl w:val="0"/>
              <w:autoSpaceDE w:val="0"/>
              <w:autoSpaceDN w:val="0"/>
              <w:adjustRightInd w:val="0"/>
              <w:spacing w:before="15" w:after="160"/>
              <w:rPr>
                <w:rFonts w:ascii="Arial" w:eastAsia="Calibri" w:hAnsi="Arial" w:cs="Arial"/>
                <w:sz w:val="22"/>
                <w:szCs w:val="22"/>
                <w:lang w:val="ro-RO" w:eastAsia="en-US"/>
              </w:rPr>
            </w:pPr>
            <w:r w:rsidRPr="00EA3288">
              <w:rPr>
                <w:rFonts w:ascii="Arial" w:eastAsia="Calibri" w:hAnsi="Arial" w:cs="Arial"/>
                <w:sz w:val="22"/>
                <w:szCs w:val="22"/>
                <w:lang w:val="ro-RO" w:eastAsia="en-US"/>
              </w:rPr>
              <w:t>The details of the collaboration will be set out in the annexes to this protocol.</w:t>
            </w:r>
          </w:p>
          <w:p w14:paraId="181DEC04" w14:textId="77777777" w:rsidR="00517D05" w:rsidRPr="00EA3288" w:rsidRDefault="00517D05" w:rsidP="00EA3288">
            <w:pPr>
              <w:widowControl w:val="0"/>
              <w:autoSpaceDE w:val="0"/>
              <w:autoSpaceDN w:val="0"/>
              <w:adjustRightInd w:val="0"/>
              <w:spacing w:before="15" w:after="160"/>
              <w:rPr>
                <w:rFonts w:ascii="Arial" w:eastAsia="Calibri" w:hAnsi="Arial" w:cs="Arial"/>
                <w:sz w:val="22"/>
                <w:szCs w:val="22"/>
                <w:lang w:val="ro-RO" w:eastAsia="en-US"/>
              </w:rPr>
            </w:pPr>
          </w:p>
          <w:p w14:paraId="4EF411EB" w14:textId="77777777" w:rsidR="00EA3288" w:rsidRPr="00EA3288" w:rsidRDefault="00EA3288" w:rsidP="00EA3288">
            <w:pPr>
              <w:widowControl w:val="0"/>
              <w:autoSpaceDE w:val="0"/>
              <w:autoSpaceDN w:val="0"/>
              <w:adjustRightInd w:val="0"/>
              <w:spacing w:after="160"/>
              <w:ind w:left="595"/>
              <w:rPr>
                <w:rFonts w:ascii="Arial" w:eastAsia="Calibri" w:hAnsi="Arial" w:cs="Arial"/>
                <w:b/>
                <w:sz w:val="22"/>
                <w:szCs w:val="22"/>
                <w:lang w:val="ro-RO" w:eastAsia="en-US"/>
              </w:rPr>
            </w:pPr>
            <w:r w:rsidRPr="00EA3288">
              <w:rPr>
                <w:rFonts w:ascii="Arial" w:eastAsia="Calibri" w:hAnsi="Arial" w:cs="Arial"/>
                <w:b/>
                <w:color w:val="000000"/>
                <w:sz w:val="22"/>
                <w:szCs w:val="22"/>
                <w:lang w:val="ro-RO" w:eastAsia="en-US"/>
              </w:rPr>
              <w:lastRenderedPageBreak/>
              <w:t xml:space="preserve">2. The contributions of the </w:t>
            </w:r>
            <w:r w:rsidRPr="00EA3288">
              <w:rPr>
                <w:rFonts w:ascii="Arial" w:eastAsia="Calibri" w:hAnsi="Arial" w:cs="Arial"/>
                <w:b/>
                <w:sz w:val="22"/>
                <w:szCs w:val="22"/>
                <w:lang w:val="ro-RO" w:eastAsia="en-US"/>
              </w:rPr>
              <w:t>"Company"</w:t>
            </w:r>
          </w:p>
          <w:p w14:paraId="0460549E" w14:textId="77777777" w:rsidR="00EA3288" w:rsidRPr="00EA3288" w:rsidRDefault="00EA3288" w:rsidP="00EA3288">
            <w:pPr>
              <w:jc w:val="both"/>
              <w:rPr>
                <w:rFonts w:ascii="Arial" w:eastAsia="Calibri" w:hAnsi="Arial" w:cs="Arial"/>
                <w:sz w:val="22"/>
                <w:szCs w:val="22"/>
                <w:lang w:val="ro-RO" w:eastAsia="en-US"/>
              </w:rPr>
            </w:pPr>
            <w:r w:rsidRPr="00EA3288">
              <w:rPr>
                <w:rFonts w:ascii="Arial" w:eastAsia="Calibri" w:hAnsi="Arial" w:cs="Arial"/>
                <w:color w:val="000000"/>
                <w:sz w:val="22"/>
                <w:szCs w:val="22"/>
                <w:lang w:val="ro-RO" w:eastAsia="en-US"/>
              </w:rPr>
              <w:t xml:space="preserve">2.1. </w:t>
            </w:r>
            <w:r w:rsidRPr="00EA3288">
              <w:rPr>
                <w:rFonts w:ascii="Arial" w:eastAsia="Calibri" w:hAnsi="Arial" w:cs="Arial"/>
                <w:sz w:val="22"/>
                <w:szCs w:val="22"/>
                <w:lang w:val="ro-RO" w:eastAsia="en-US"/>
              </w:rPr>
              <w:t>As part of its cooperation, the "Company" will make the following contributions:</w:t>
            </w:r>
          </w:p>
          <w:p w14:paraId="7E9AE89E" w14:textId="77777777" w:rsidR="00EA3288" w:rsidRPr="00EA3288" w:rsidRDefault="00EA3288" w:rsidP="00EA3288">
            <w:pPr>
              <w:widowControl w:val="0"/>
              <w:numPr>
                <w:ilvl w:val="0"/>
                <w:numId w:val="27"/>
              </w:numPr>
              <w:tabs>
                <w:tab w:val="left" w:pos="720"/>
              </w:tabs>
              <w:autoSpaceDE w:val="0"/>
              <w:autoSpaceDN w:val="0"/>
              <w:adjustRightInd w:val="0"/>
              <w:spacing w:after="160" w:line="259" w:lineRule="auto"/>
              <w:ind w:right="130"/>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Research themes of interest for the "Company", conducted by students or teaching staff, on a contractual basis;</w:t>
            </w:r>
          </w:p>
          <w:p w14:paraId="17DAF095" w14:textId="77777777" w:rsidR="00EA3288" w:rsidRPr="00EA3288" w:rsidRDefault="00EA3288" w:rsidP="00EA3288">
            <w:pPr>
              <w:widowControl w:val="0"/>
              <w:numPr>
                <w:ilvl w:val="0"/>
                <w:numId w:val="27"/>
              </w:numPr>
              <w:autoSpaceDE w:val="0"/>
              <w:autoSpaceDN w:val="0"/>
              <w:adjustRightInd w:val="0"/>
              <w:spacing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Participation with the "University" in national and international development programs;</w:t>
            </w:r>
          </w:p>
          <w:p w14:paraId="454C4F48" w14:textId="6DCAD43D" w:rsidR="00EA3288" w:rsidRPr="00EA3288" w:rsidRDefault="00EA3288" w:rsidP="00EA3288">
            <w:pPr>
              <w:widowControl w:val="0"/>
              <w:numPr>
                <w:ilvl w:val="0"/>
                <w:numId w:val="27"/>
              </w:numPr>
              <w:autoSpaceDE w:val="0"/>
              <w:autoSpaceDN w:val="0"/>
              <w:adjustRightInd w:val="0"/>
              <w:spacing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Granting private scholarships to the "University’s students;</w:t>
            </w:r>
          </w:p>
          <w:p w14:paraId="1B8A5E1E" w14:textId="77777777" w:rsidR="00EA3288" w:rsidRPr="00EA3288" w:rsidRDefault="00EA3288" w:rsidP="00EA3288">
            <w:pPr>
              <w:widowControl w:val="0"/>
              <w:numPr>
                <w:ilvl w:val="0"/>
                <w:numId w:val="27"/>
              </w:numPr>
              <w:autoSpaceDE w:val="0"/>
              <w:autoSpaceDN w:val="0"/>
              <w:adjustRightInd w:val="0"/>
              <w:spacing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Publishing and conducting internships for students, in collaboration with the "University", for the purpose of practical training in the field of economics and informatics</w:t>
            </w:r>
            <w:r w:rsidRPr="00EA3288">
              <w:rPr>
                <w:rFonts w:ascii="Arial" w:eastAsia="Calibri" w:hAnsi="Arial" w:cs="Arial"/>
                <w:w w:val="99"/>
                <w:sz w:val="22"/>
                <w:szCs w:val="22"/>
                <w:lang w:val="ro-RO" w:eastAsia="en-US"/>
              </w:rPr>
              <w:t>;</w:t>
            </w:r>
          </w:p>
          <w:p w14:paraId="26495A06" w14:textId="77777777" w:rsidR="00EA3288" w:rsidRPr="00EA3288" w:rsidRDefault="00EA3288" w:rsidP="00EA3288">
            <w:pPr>
              <w:widowControl w:val="0"/>
              <w:numPr>
                <w:ilvl w:val="0"/>
                <w:numId w:val="27"/>
              </w:numPr>
              <w:tabs>
                <w:tab w:val="left" w:pos="720"/>
              </w:tabs>
              <w:autoSpaceDE w:val="0"/>
              <w:autoSpaceDN w:val="0"/>
              <w:adjustRightInd w:val="0"/>
              <w:spacing w:after="160" w:line="259" w:lineRule="auto"/>
              <w:ind w:right="115"/>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Supporting the "University" to improve the infrastructure and training opportunities within the "University";</w:t>
            </w:r>
          </w:p>
          <w:p w14:paraId="670F69B3" w14:textId="77777777" w:rsidR="00EA3288" w:rsidRPr="00EA3288" w:rsidRDefault="00EA3288" w:rsidP="00EA3288">
            <w:pPr>
              <w:widowControl w:val="0"/>
              <w:numPr>
                <w:ilvl w:val="0"/>
                <w:numId w:val="27"/>
              </w:numPr>
              <w:tabs>
                <w:tab w:val="left" w:pos="720"/>
              </w:tabs>
              <w:autoSpaceDE w:val="0"/>
              <w:autoSpaceDN w:val="0"/>
              <w:adjustRightInd w:val="0"/>
              <w:spacing w:after="160" w:line="259" w:lineRule="auto"/>
              <w:ind w:right="115"/>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Supporting the "University" in the participation or organization of conferences;</w:t>
            </w:r>
          </w:p>
          <w:p w14:paraId="5556E9D8" w14:textId="77777777" w:rsidR="00EA3288" w:rsidRPr="00EA3288" w:rsidRDefault="00EA3288" w:rsidP="00EA3288">
            <w:pPr>
              <w:widowControl w:val="0"/>
              <w:numPr>
                <w:ilvl w:val="0"/>
                <w:numId w:val="27"/>
              </w:numPr>
              <w:autoSpaceDE w:val="0"/>
              <w:autoSpaceDN w:val="0"/>
              <w:adjustRightInd w:val="0"/>
              <w:spacing w:before="53"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Expression of consultative opinions on the content of the curricula;</w:t>
            </w:r>
          </w:p>
          <w:p w14:paraId="0255D9F1" w14:textId="77777777" w:rsidR="00EA3288" w:rsidRPr="00EA3288" w:rsidRDefault="00EA3288" w:rsidP="00EA3288">
            <w:pPr>
              <w:widowControl w:val="0"/>
              <w:numPr>
                <w:ilvl w:val="0"/>
                <w:numId w:val="27"/>
              </w:numPr>
              <w:autoSpaceDE w:val="0"/>
              <w:autoSpaceDN w:val="0"/>
              <w:adjustRightInd w:val="0"/>
              <w:spacing w:before="61" w:after="160" w:line="259" w:lineRule="auto"/>
              <w:contextualSpacing/>
              <w:jc w:val="both"/>
              <w:rPr>
                <w:rFonts w:ascii="Arial" w:eastAsia="Calibri" w:hAnsi="Arial" w:cs="Arial"/>
                <w:sz w:val="22"/>
                <w:szCs w:val="22"/>
                <w:lang w:val="ro-RO" w:eastAsia="en-US"/>
              </w:rPr>
            </w:pPr>
            <w:bookmarkStart w:id="0" w:name="_Hlk528749879"/>
            <w:r w:rsidRPr="00EA3288">
              <w:rPr>
                <w:rFonts w:ascii="Arial" w:eastAsia="Calibri" w:hAnsi="Arial" w:cs="Arial"/>
                <w:sz w:val="22"/>
                <w:szCs w:val="22"/>
                <w:lang w:val="ro-RO" w:eastAsia="en-US"/>
              </w:rPr>
              <w:t xml:space="preserve">Promoting the "University" as a "Company" partner on its website and beyond. The promotion will necessarily include the logo and all contact details of the "University". </w:t>
            </w:r>
          </w:p>
          <w:bookmarkEnd w:id="0"/>
          <w:p w14:paraId="32969731" w14:textId="77777777" w:rsidR="00EA3288" w:rsidRPr="00EA3288" w:rsidRDefault="00EA3288" w:rsidP="00EA3288">
            <w:pPr>
              <w:widowControl w:val="0"/>
              <w:autoSpaceDE w:val="0"/>
              <w:autoSpaceDN w:val="0"/>
              <w:adjustRightInd w:val="0"/>
              <w:spacing w:before="61" w:after="160"/>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2.2. These tasks and other tasks can be taken over by the "Company" during the validity of the collaboration protocol by separate conventions.</w:t>
            </w:r>
          </w:p>
          <w:p w14:paraId="563305D3" w14:textId="77777777" w:rsidR="005C2B55" w:rsidRDefault="005C2B55" w:rsidP="00073C5B">
            <w:pPr>
              <w:widowControl w:val="0"/>
              <w:autoSpaceDE w:val="0"/>
              <w:autoSpaceDN w:val="0"/>
              <w:adjustRightInd w:val="0"/>
              <w:spacing w:before="240"/>
              <w:ind w:left="595"/>
              <w:rPr>
                <w:rFonts w:ascii="Arial" w:eastAsia="Calibri" w:hAnsi="Arial" w:cs="Arial"/>
                <w:b/>
                <w:color w:val="000000"/>
                <w:sz w:val="22"/>
                <w:szCs w:val="22"/>
                <w:lang w:val="ro-RO" w:eastAsia="en-US"/>
              </w:rPr>
            </w:pPr>
          </w:p>
          <w:p w14:paraId="7E734405" w14:textId="77777777" w:rsidR="00EA3288" w:rsidRPr="00EA3288" w:rsidRDefault="00EA3288" w:rsidP="00EA3288">
            <w:pPr>
              <w:widowControl w:val="0"/>
              <w:autoSpaceDE w:val="0"/>
              <w:autoSpaceDN w:val="0"/>
              <w:adjustRightInd w:val="0"/>
              <w:spacing w:after="160"/>
              <w:ind w:left="595"/>
              <w:rPr>
                <w:rFonts w:ascii="Arial" w:eastAsia="Calibri" w:hAnsi="Arial" w:cs="Arial"/>
                <w:b/>
                <w:color w:val="000000"/>
                <w:sz w:val="22"/>
                <w:szCs w:val="22"/>
                <w:lang w:val="ro-RO" w:eastAsia="en-US"/>
              </w:rPr>
            </w:pPr>
            <w:r w:rsidRPr="00EA3288">
              <w:rPr>
                <w:rFonts w:ascii="Arial" w:eastAsia="Calibri" w:hAnsi="Arial" w:cs="Arial"/>
                <w:b/>
                <w:color w:val="000000"/>
                <w:sz w:val="22"/>
                <w:szCs w:val="22"/>
                <w:lang w:val="ro-RO" w:eastAsia="en-US"/>
              </w:rPr>
              <w:t>3. The contributions of the "University"</w:t>
            </w:r>
          </w:p>
          <w:p w14:paraId="270561E3" w14:textId="77777777" w:rsidR="00EA3288" w:rsidRPr="00EA3288" w:rsidRDefault="00EA3288" w:rsidP="00EA3288">
            <w:pPr>
              <w:widowControl w:val="0"/>
              <w:autoSpaceDE w:val="0"/>
              <w:autoSpaceDN w:val="0"/>
              <w:adjustRightInd w:val="0"/>
              <w:spacing w:before="61"/>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  3.1. </w:t>
            </w:r>
            <w:r w:rsidRPr="00EA3288">
              <w:rPr>
                <w:rFonts w:ascii="Arial" w:eastAsia="Calibri" w:hAnsi="Arial" w:cs="Arial"/>
                <w:spacing w:val="16"/>
                <w:sz w:val="22"/>
                <w:szCs w:val="22"/>
                <w:lang w:val="ro-RO" w:eastAsia="en-US"/>
              </w:rPr>
              <w:t xml:space="preserve"> </w:t>
            </w:r>
            <w:r w:rsidRPr="00EA3288">
              <w:rPr>
                <w:rFonts w:ascii="Arial" w:eastAsia="Calibri" w:hAnsi="Arial" w:cs="Arial"/>
                <w:sz w:val="22"/>
                <w:szCs w:val="22"/>
                <w:lang w:val="ro-RO" w:eastAsia="en-US"/>
              </w:rPr>
              <w:t xml:space="preserve">As part of its collaboration, the "University" will make the following contributions:         </w:t>
            </w:r>
          </w:p>
          <w:p w14:paraId="148914DD" w14:textId="77777777" w:rsidR="00EA3288" w:rsidRPr="00EA3288" w:rsidRDefault="00EA3288" w:rsidP="00EA3288">
            <w:pPr>
              <w:widowControl w:val="0"/>
              <w:numPr>
                <w:ilvl w:val="0"/>
                <w:numId w:val="28"/>
              </w:numPr>
              <w:autoSpaceDE w:val="0"/>
              <w:autoSpaceDN w:val="0"/>
              <w:adjustRightInd w:val="0"/>
              <w:spacing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Conducting seminars and courses in the field of economics and informatics with the participation of the "Company"; </w:t>
            </w:r>
          </w:p>
          <w:p w14:paraId="69F21C21" w14:textId="77777777" w:rsidR="00EA3288" w:rsidRPr="00EA3288" w:rsidRDefault="00EA3288" w:rsidP="00EA3288">
            <w:pPr>
              <w:widowControl w:val="0"/>
              <w:numPr>
                <w:ilvl w:val="0"/>
                <w:numId w:val="28"/>
              </w:numPr>
              <w:tabs>
                <w:tab w:val="left" w:pos="720"/>
              </w:tabs>
              <w:autoSpaceDE w:val="0"/>
              <w:autoSpaceDN w:val="0"/>
              <w:adjustRightInd w:val="0"/>
              <w:spacing w:before="16" w:after="160" w:line="242" w:lineRule="auto"/>
              <w:ind w:right="354"/>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Carrying out research and development work for the "Company" on a contractual basis, depending on the competencies in the "University";</w:t>
            </w:r>
          </w:p>
          <w:p w14:paraId="082E0086" w14:textId="77777777" w:rsidR="00EA3288" w:rsidRPr="00EA3288" w:rsidRDefault="00EA3288" w:rsidP="00EA3288">
            <w:pPr>
              <w:widowControl w:val="0"/>
              <w:numPr>
                <w:ilvl w:val="0"/>
                <w:numId w:val="28"/>
              </w:numPr>
              <w:autoSpaceDE w:val="0"/>
              <w:autoSpaceDN w:val="0"/>
              <w:adjustRightInd w:val="0"/>
              <w:spacing w:before="36"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Promoting among students the offer of private scholarships granted by the "Company”;</w:t>
            </w:r>
          </w:p>
          <w:p w14:paraId="67D6C2AF" w14:textId="45A61142" w:rsidR="00EA3288" w:rsidRPr="00EA3288" w:rsidRDefault="00EA3288" w:rsidP="00EA3288">
            <w:pPr>
              <w:widowControl w:val="0"/>
              <w:numPr>
                <w:ilvl w:val="0"/>
                <w:numId w:val="28"/>
              </w:numPr>
              <w:autoSpaceDE w:val="0"/>
              <w:autoSpaceDN w:val="0"/>
              <w:adjustRightInd w:val="0"/>
              <w:spacing w:before="38" w:after="160" w:line="259" w:lineRule="auto"/>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Recognition of internships completed by the "University</w:t>
            </w:r>
            <w:r w:rsidR="00FE4DB0">
              <w:rPr>
                <w:rFonts w:ascii="Arial" w:eastAsia="Calibri" w:hAnsi="Arial" w:cs="Arial"/>
                <w:sz w:val="22"/>
                <w:szCs w:val="22"/>
                <w:lang w:val="ro-RO" w:eastAsia="en-US"/>
              </w:rPr>
              <w:t>’s</w:t>
            </w:r>
            <w:r w:rsidRPr="00EA3288">
              <w:rPr>
                <w:rFonts w:ascii="Arial" w:eastAsia="Calibri" w:hAnsi="Arial" w:cs="Arial"/>
                <w:sz w:val="22"/>
                <w:szCs w:val="22"/>
                <w:lang w:val="ro-RO" w:eastAsia="en-US"/>
              </w:rPr>
              <w:t xml:space="preserve">" students in the "Company’s" laboratories; </w:t>
            </w:r>
          </w:p>
          <w:p w14:paraId="34F7A1A5" w14:textId="7443AA1A" w:rsidR="00EA3288" w:rsidRPr="00EA3288" w:rsidRDefault="00EA3288" w:rsidP="00EA3288">
            <w:pPr>
              <w:widowControl w:val="0"/>
              <w:numPr>
                <w:ilvl w:val="0"/>
                <w:numId w:val="28"/>
              </w:numPr>
              <w:tabs>
                <w:tab w:val="left" w:pos="740"/>
              </w:tabs>
              <w:autoSpaceDE w:val="0"/>
              <w:autoSpaceDN w:val="0"/>
              <w:adjustRightInd w:val="0"/>
              <w:spacing w:before="38" w:after="160" w:line="258" w:lineRule="auto"/>
              <w:ind w:right="73"/>
              <w:contextualSpacing/>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Ensuring the necessary spaces for conducting interviews with </w:t>
            </w:r>
            <w:r w:rsidRPr="00EA3288">
              <w:rPr>
                <w:rFonts w:ascii="Arial" w:eastAsia="Calibri" w:hAnsi="Arial" w:cs="Arial"/>
                <w:sz w:val="22"/>
                <w:szCs w:val="22"/>
                <w:lang w:val="ro-RO" w:eastAsia="en-US"/>
              </w:rPr>
              <w:lastRenderedPageBreak/>
              <w:t>students/candidates for scholarships/internships, in compliance with internal rules and procedures;</w:t>
            </w:r>
          </w:p>
          <w:p w14:paraId="1B010A44" w14:textId="1AA2FFCE" w:rsidR="00EA3288" w:rsidRPr="00EA3288" w:rsidRDefault="00EA3288" w:rsidP="00EA3288">
            <w:pPr>
              <w:widowControl w:val="0"/>
              <w:numPr>
                <w:ilvl w:val="0"/>
                <w:numId w:val="28"/>
              </w:numPr>
              <w:tabs>
                <w:tab w:val="left" w:pos="740"/>
              </w:tabs>
              <w:autoSpaceDE w:val="0"/>
              <w:autoSpaceDN w:val="0"/>
              <w:adjustRightInd w:val="0"/>
              <w:spacing w:before="38" w:after="160" w:line="258" w:lineRule="auto"/>
              <w:ind w:right="73"/>
              <w:contextualSpacing/>
              <w:jc w:val="both"/>
              <w:rPr>
                <w:rFonts w:ascii="Arial" w:eastAsia="Calibri" w:hAnsi="Arial" w:cs="Arial"/>
                <w:sz w:val="22"/>
                <w:szCs w:val="22"/>
                <w:lang w:val="ro-RO" w:eastAsia="en-US"/>
              </w:rPr>
            </w:pPr>
            <w:bookmarkStart w:id="1" w:name="_Hlk528750108"/>
            <w:r w:rsidRPr="00EA3288">
              <w:rPr>
                <w:rFonts w:ascii="Arial" w:eastAsia="Calibri" w:hAnsi="Arial" w:cs="Arial"/>
                <w:sz w:val="22"/>
                <w:szCs w:val="22"/>
                <w:lang w:val="ro-RO" w:eastAsia="en-US"/>
              </w:rPr>
              <w:t xml:space="preserve">Promoting the "Company" in student and teaching staff circles, on the </w:t>
            </w:r>
            <w:r w:rsidR="00FE4DB0" w:rsidRPr="00EA3288">
              <w:rPr>
                <w:rFonts w:ascii="Arial" w:eastAsia="Calibri" w:hAnsi="Arial" w:cs="Arial"/>
                <w:sz w:val="22"/>
                <w:szCs w:val="22"/>
                <w:lang w:val="ro-RO" w:eastAsia="en-US"/>
              </w:rPr>
              <w:t>"</w:t>
            </w:r>
            <w:r w:rsidRPr="00EA3288">
              <w:rPr>
                <w:rFonts w:ascii="Arial" w:eastAsia="Calibri" w:hAnsi="Arial" w:cs="Arial"/>
                <w:sz w:val="22"/>
                <w:szCs w:val="22"/>
                <w:lang w:val="ro-RO" w:eastAsia="en-US"/>
              </w:rPr>
              <w:t>University</w:t>
            </w:r>
            <w:r w:rsidRPr="00EA3288">
              <w:rPr>
                <w:rFonts w:ascii="Arial" w:eastAsia="Calibri" w:hAnsi="Arial" w:cs="Arial"/>
                <w:sz w:val="22"/>
                <w:szCs w:val="22"/>
                <w:lang w:val="en-US" w:eastAsia="en-US"/>
              </w:rPr>
              <w:t>’s</w:t>
            </w:r>
            <w:r w:rsidR="00FE4DB0" w:rsidRPr="00EA3288">
              <w:rPr>
                <w:rFonts w:ascii="Arial" w:eastAsia="Calibri" w:hAnsi="Arial" w:cs="Arial"/>
                <w:sz w:val="22"/>
                <w:szCs w:val="22"/>
                <w:lang w:val="ro-RO" w:eastAsia="en-US"/>
              </w:rPr>
              <w:t>"</w:t>
            </w:r>
            <w:r w:rsidRPr="00EA3288">
              <w:rPr>
                <w:rFonts w:ascii="Arial" w:eastAsia="Calibri" w:hAnsi="Arial" w:cs="Arial"/>
                <w:sz w:val="22"/>
                <w:szCs w:val="22"/>
                <w:lang w:val="en-US" w:eastAsia="en-US"/>
              </w:rPr>
              <w:t xml:space="preserve"> </w:t>
            </w:r>
            <w:r w:rsidRPr="00EA3288">
              <w:rPr>
                <w:rFonts w:ascii="Arial" w:eastAsia="Calibri" w:hAnsi="Arial" w:cs="Arial"/>
                <w:sz w:val="22"/>
                <w:szCs w:val="22"/>
                <w:lang w:val="ro-RO" w:eastAsia="en-US"/>
              </w:rPr>
              <w:t>website and beyond. The promotion will necessarily include the logo and all contact details of the "Company".</w:t>
            </w:r>
          </w:p>
          <w:bookmarkEnd w:id="1"/>
          <w:p w14:paraId="11F38595" w14:textId="77777777" w:rsidR="00EA3288" w:rsidRPr="00EA3288" w:rsidRDefault="00EA3288" w:rsidP="00EA3288">
            <w:pPr>
              <w:widowControl w:val="0"/>
              <w:autoSpaceDE w:val="0"/>
              <w:autoSpaceDN w:val="0"/>
              <w:adjustRightInd w:val="0"/>
              <w:spacing w:before="15" w:after="160"/>
              <w:ind w:left="119" w:right="191"/>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3.2. These tasks and other tasks can be taken over by the "University" based on separate conventions, during the validity of the collaboration protocol. </w:t>
            </w:r>
          </w:p>
          <w:p w14:paraId="4658656B" w14:textId="77777777" w:rsidR="005C2B55" w:rsidRDefault="005C2B55" w:rsidP="005C2B55">
            <w:pPr>
              <w:widowControl w:val="0"/>
              <w:autoSpaceDE w:val="0"/>
              <w:autoSpaceDN w:val="0"/>
              <w:adjustRightInd w:val="0"/>
              <w:ind w:left="595"/>
              <w:rPr>
                <w:rFonts w:ascii="Arial" w:eastAsia="Calibri" w:hAnsi="Arial" w:cs="Arial"/>
                <w:b/>
                <w:color w:val="000000"/>
                <w:sz w:val="22"/>
                <w:szCs w:val="22"/>
                <w:lang w:val="ro-RO" w:eastAsia="en-US"/>
              </w:rPr>
            </w:pPr>
          </w:p>
          <w:p w14:paraId="48378DDE" w14:textId="77777777" w:rsidR="00EA3288" w:rsidRPr="00EA3288" w:rsidRDefault="00EA3288" w:rsidP="00EA3288">
            <w:pPr>
              <w:widowControl w:val="0"/>
              <w:autoSpaceDE w:val="0"/>
              <w:autoSpaceDN w:val="0"/>
              <w:adjustRightInd w:val="0"/>
              <w:spacing w:after="160"/>
              <w:ind w:left="595"/>
              <w:rPr>
                <w:rFonts w:ascii="Arial" w:eastAsia="Calibri" w:hAnsi="Arial" w:cs="Arial"/>
                <w:b/>
                <w:color w:val="000000"/>
                <w:sz w:val="22"/>
                <w:szCs w:val="22"/>
                <w:lang w:val="ro-RO" w:eastAsia="en-US"/>
              </w:rPr>
            </w:pPr>
            <w:r w:rsidRPr="00EA3288">
              <w:rPr>
                <w:rFonts w:ascii="Arial" w:eastAsia="Calibri" w:hAnsi="Arial" w:cs="Arial"/>
                <w:b/>
                <w:color w:val="000000"/>
                <w:sz w:val="22"/>
                <w:szCs w:val="22"/>
                <w:lang w:val="ro-RO" w:eastAsia="en-US"/>
              </w:rPr>
              <w:t>4. Working groups</w:t>
            </w:r>
          </w:p>
          <w:p w14:paraId="164A48E1" w14:textId="77777777" w:rsidR="00EA3288" w:rsidRPr="00EA3288" w:rsidRDefault="00EA3288" w:rsidP="00EA3288">
            <w:pPr>
              <w:widowControl w:val="0"/>
              <w:autoSpaceDE w:val="0"/>
              <w:autoSpaceDN w:val="0"/>
              <w:adjustRightInd w:val="0"/>
              <w:spacing w:line="267" w:lineRule="auto"/>
              <w:ind w:left="119" w:right="355"/>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4.1. </w:t>
            </w:r>
            <w:r w:rsidRPr="00EA3288">
              <w:rPr>
                <w:rFonts w:ascii="Arial" w:eastAsia="Calibri" w:hAnsi="Arial" w:cs="Arial"/>
                <w:spacing w:val="11"/>
                <w:sz w:val="22"/>
                <w:szCs w:val="22"/>
                <w:lang w:val="ro-RO" w:eastAsia="en-US"/>
              </w:rPr>
              <w:t xml:space="preserve"> </w:t>
            </w:r>
            <w:r w:rsidRPr="00EA3288">
              <w:rPr>
                <w:rFonts w:ascii="Arial" w:eastAsia="Calibri" w:hAnsi="Arial" w:cs="Arial"/>
                <w:sz w:val="22"/>
                <w:szCs w:val="22"/>
                <w:lang w:val="ro-RO" w:eastAsia="en-US"/>
              </w:rPr>
              <w:t>In order to fulfill the object of the collaboration protocol, the parties shall decide to set up a working group consisting of two persons, one for each party, with the following tasks:</w:t>
            </w:r>
          </w:p>
          <w:p w14:paraId="3ADAA14D" w14:textId="77777777" w:rsidR="00EA3288" w:rsidRPr="00EA3288" w:rsidRDefault="00EA3288" w:rsidP="00EA3288">
            <w:pPr>
              <w:widowControl w:val="0"/>
              <w:autoSpaceDE w:val="0"/>
              <w:autoSpaceDN w:val="0"/>
              <w:adjustRightInd w:val="0"/>
              <w:spacing w:before="15"/>
              <w:ind w:left="436"/>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   </w:t>
            </w:r>
            <w:r w:rsidR="00102659">
              <w:rPr>
                <w:rFonts w:ascii="Arial" w:eastAsia="Calibri" w:hAnsi="Arial" w:cs="Arial"/>
                <w:sz w:val="22"/>
                <w:szCs w:val="22"/>
                <w:lang w:val="ro-RO" w:eastAsia="en-US"/>
              </w:rPr>
              <w:t>E</w:t>
            </w:r>
            <w:r w:rsidRPr="00EA3288">
              <w:rPr>
                <w:rFonts w:ascii="Arial" w:eastAsia="Calibri" w:hAnsi="Arial" w:cs="Arial"/>
                <w:sz w:val="22"/>
                <w:szCs w:val="22"/>
                <w:lang w:val="ro-RO" w:eastAsia="en-US"/>
              </w:rPr>
              <w:t>nsures the enforcement of the decisions of the parties;</w:t>
            </w:r>
          </w:p>
          <w:p w14:paraId="706ADE56" w14:textId="77777777" w:rsidR="00EA3288" w:rsidRPr="00EA3288" w:rsidRDefault="00EA3288" w:rsidP="00EA3288">
            <w:pPr>
              <w:widowControl w:val="0"/>
              <w:autoSpaceDE w:val="0"/>
              <w:autoSpaceDN w:val="0"/>
              <w:adjustRightInd w:val="0"/>
              <w:spacing w:before="23"/>
              <w:ind w:left="436"/>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   </w:t>
            </w:r>
            <w:r w:rsidR="00102659">
              <w:rPr>
                <w:rFonts w:ascii="Arial" w:eastAsia="Calibri" w:hAnsi="Arial" w:cs="Arial"/>
                <w:sz w:val="22"/>
                <w:szCs w:val="22"/>
                <w:lang w:val="ro-RO" w:eastAsia="en-US"/>
              </w:rPr>
              <w:t>E</w:t>
            </w:r>
            <w:r w:rsidRPr="00EA3288">
              <w:rPr>
                <w:rFonts w:ascii="Arial" w:eastAsia="Calibri" w:hAnsi="Arial" w:cs="Arial"/>
                <w:sz w:val="22"/>
                <w:szCs w:val="22"/>
                <w:lang w:val="ro-RO" w:eastAsia="en-US"/>
              </w:rPr>
              <w:t>nsures the effective implementation of this protocol;</w:t>
            </w:r>
          </w:p>
          <w:p w14:paraId="4EE08180" w14:textId="77777777" w:rsidR="00EA3288" w:rsidRPr="00EA3288" w:rsidRDefault="00EA3288" w:rsidP="00EA3288">
            <w:pPr>
              <w:widowControl w:val="0"/>
              <w:autoSpaceDE w:val="0"/>
              <w:autoSpaceDN w:val="0"/>
              <w:adjustRightInd w:val="0"/>
              <w:spacing w:before="38"/>
              <w:ind w:left="436"/>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   </w:t>
            </w:r>
            <w:r w:rsidR="00102659">
              <w:rPr>
                <w:rFonts w:ascii="Arial" w:eastAsia="Calibri" w:hAnsi="Arial" w:cs="Arial"/>
                <w:sz w:val="22"/>
                <w:szCs w:val="22"/>
                <w:lang w:val="ro-RO" w:eastAsia="en-US"/>
              </w:rPr>
              <w:t>A</w:t>
            </w:r>
            <w:r w:rsidRPr="00EA3288">
              <w:rPr>
                <w:rFonts w:ascii="Arial" w:eastAsia="Calibri" w:hAnsi="Arial" w:cs="Arial"/>
                <w:sz w:val="22"/>
                <w:szCs w:val="22"/>
                <w:lang w:val="ro-RO" w:eastAsia="en-US"/>
              </w:rPr>
              <w:t>ssess annually this protocol;</w:t>
            </w:r>
          </w:p>
          <w:p w14:paraId="15D4F9DF" w14:textId="77777777" w:rsidR="00EA3288" w:rsidRPr="00EA3288" w:rsidRDefault="00EA3288" w:rsidP="00EA3288">
            <w:pPr>
              <w:widowControl w:val="0"/>
              <w:autoSpaceDE w:val="0"/>
              <w:autoSpaceDN w:val="0"/>
              <w:adjustRightInd w:val="0"/>
              <w:spacing w:before="23"/>
              <w:ind w:left="436"/>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  </w:t>
            </w:r>
            <w:r w:rsidR="00101F83">
              <w:rPr>
                <w:rFonts w:ascii="Arial" w:eastAsia="Calibri" w:hAnsi="Arial" w:cs="Arial"/>
                <w:sz w:val="22"/>
                <w:szCs w:val="22"/>
                <w:lang w:val="ro-RO" w:eastAsia="en-US"/>
              </w:rPr>
              <w:t xml:space="preserve"> </w:t>
            </w:r>
            <w:r w:rsidR="00102659">
              <w:rPr>
                <w:rFonts w:ascii="Arial" w:eastAsia="Calibri" w:hAnsi="Arial" w:cs="Arial"/>
                <w:sz w:val="22"/>
                <w:szCs w:val="22"/>
                <w:lang w:val="ro-RO" w:eastAsia="en-US"/>
              </w:rPr>
              <w:t>P</w:t>
            </w:r>
            <w:r w:rsidRPr="00EA3288">
              <w:rPr>
                <w:rFonts w:ascii="Arial" w:eastAsia="Calibri" w:hAnsi="Arial" w:cs="Arial"/>
                <w:sz w:val="22"/>
                <w:szCs w:val="22"/>
                <w:lang w:val="ro-RO" w:eastAsia="en-US"/>
              </w:rPr>
              <w:t>roposes to the parties measures that have the effect of developing collaboration as well as corrective measures.</w:t>
            </w:r>
          </w:p>
          <w:p w14:paraId="2682A8D8" w14:textId="77777777" w:rsidR="00EA3288" w:rsidRPr="00EA3288" w:rsidRDefault="00EA3288" w:rsidP="00EA3288">
            <w:pPr>
              <w:widowControl w:val="0"/>
              <w:autoSpaceDE w:val="0"/>
              <w:autoSpaceDN w:val="0"/>
              <w:adjustRightInd w:val="0"/>
              <w:spacing w:before="23"/>
              <w:ind w:left="119" w:right="1179"/>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4.2.</w:t>
            </w:r>
            <w:r w:rsidRPr="00EA3288">
              <w:rPr>
                <w:rFonts w:ascii="Arial" w:eastAsia="Calibri" w:hAnsi="Arial" w:cs="Arial"/>
                <w:spacing w:val="28"/>
                <w:sz w:val="22"/>
                <w:szCs w:val="22"/>
                <w:lang w:val="ro-RO" w:eastAsia="en-US"/>
              </w:rPr>
              <w:t xml:space="preserve"> </w:t>
            </w:r>
            <w:r w:rsidRPr="00EA3288">
              <w:rPr>
                <w:rFonts w:ascii="Arial" w:eastAsia="Calibri" w:hAnsi="Arial" w:cs="Arial"/>
                <w:sz w:val="22"/>
                <w:szCs w:val="22"/>
                <w:lang w:val="ro-RO" w:eastAsia="en-US"/>
              </w:rPr>
              <w:t>The parties shall establish the following components of the working group</w:t>
            </w:r>
            <w:r w:rsidRPr="00EA3288">
              <w:rPr>
                <w:rFonts w:ascii="Arial" w:eastAsia="Calibri" w:hAnsi="Arial" w:cs="Arial"/>
                <w:spacing w:val="14"/>
                <w:sz w:val="22"/>
                <w:szCs w:val="22"/>
                <w:lang w:val="ro-RO" w:eastAsia="en-US"/>
              </w:rPr>
              <w:t>:</w:t>
            </w:r>
          </w:p>
          <w:p w14:paraId="7D942F38" w14:textId="77777777" w:rsidR="00EA3288" w:rsidRPr="00EA3288" w:rsidRDefault="00EA3288" w:rsidP="00EA3288">
            <w:pPr>
              <w:widowControl w:val="0"/>
              <w:autoSpaceDE w:val="0"/>
              <w:autoSpaceDN w:val="0"/>
              <w:adjustRightInd w:val="0"/>
              <w:spacing w:line="265" w:lineRule="exact"/>
              <w:ind w:left="436"/>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    </w:t>
            </w:r>
            <w:r w:rsidRPr="00EA3288">
              <w:rPr>
                <w:rFonts w:ascii="Arial" w:eastAsia="Calibri" w:hAnsi="Arial" w:cs="Arial"/>
                <w:spacing w:val="35"/>
                <w:sz w:val="22"/>
                <w:szCs w:val="22"/>
                <w:lang w:val="ro-RO" w:eastAsia="en-US"/>
              </w:rPr>
              <w:t xml:space="preserve"> </w:t>
            </w:r>
            <w:r w:rsidRPr="00EA3288">
              <w:rPr>
                <w:rFonts w:ascii="Arial" w:eastAsia="Calibri" w:hAnsi="Arial" w:cs="Arial"/>
                <w:sz w:val="22"/>
                <w:szCs w:val="22"/>
                <w:lang w:val="ro-RO" w:eastAsia="en-US"/>
              </w:rPr>
              <w:t>From the "Company":</w:t>
            </w:r>
            <w:r w:rsidRPr="00EA3288">
              <w:rPr>
                <w:rFonts w:ascii="Arial" w:eastAsia="Calibri" w:hAnsi="Arial" w:cs="Arial"/>
                <w:spacing w:val="39"/>
                <w:sz w:val="22"/>
                <w:szCs w:val="22"/>
                <w:lang w:val="ro-RO" w:eastAsia="en-US"/>
              </w:rPr>
              <w:t xml:space="preserve"> </w:t>
            </w:r>
            <w:r w:rsidRPr="00EA3288">
              <w:rPr>
                <w:rFonts w:ascii="Arial" w:eastAsia="Calibri" w:hAnsi="Arial" w:cs="Arial"/>
                <w:sz w:val="22"/>
                <w:szCs w:val="22"/>
                <w:lang w:val="ro-RO" w:eastAsia="en-US"/>
              </w:rPr>
              <w:t>.............................</w:t>
            </w:r>
            <w:r w:rsidR="005C2B55">
              <w:rPr>
                <w:rFonts w:ascii="Arial" w:eastAsia="Calibri" w:hAnsi="Arial" w:cs="Arial"/>
                <w:sz w:val="22"/>
                <w:szCs w:val="22"/>
                <w:lang w:val="ro-RO" w:eastAsia="en-US"/>
              </w:rPr>
              <w:t>.....................................</w:t>
            </w:r>
            <w:r w:rsidRPr="00EA3288">
              <w:rPr>
                <w:rFonts w:ascii="Arial" w:eastAsia="Calibri" w:hAnsi="Arial" w:cs="Arial"/>
                <w:sz w:val="22"/>
                <w:szCs w:val="22"/>
                <w:lang w:val="ro-RO" w:eastAsia="en-US"/>
              </w:rPr>
              <w:t xml:space="preserve">.....; </w:t>
            </w:r>
          </w:p>
          <w:p w14:paraId="38E485DC" w14:textId="77777777" w:rsidR="00EA3288" w:rsidRPr="00EA3288" w:rsidRDefault="00EA3288" w:rsidP="00EA3288">
            <w:pPr>
              <w:widowControl w:val="0"/>
              <w:autoSpaceDE w:val="0"/>
              <w:autoSpaceDN w:val="0"/>
              <w:adjustRightInd w:val="0"/>
              <w:spacing w:before="25"/>
              <w:ind w:left="436"/>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    </w:t>
            </w:r>
            <w:r w:rsidRPr="00EA3288">
              <w:rPr>
                <w:rFonts w:ascii="Arial" w:eastAsia="Calibri" w:hAnsi="Arial" w:cs="Arial"/>
                <w:spacing w:val="39"/>
                <w:sz w:val="22"/>
                <w:szCs w:val="22"/>
                <w:lang w:val="ro-RO" w:eastAsia="en-US"/>
              </w:rPr>
              <w:t xml:space="preserve"> </w:t>
            </w:r>
            <w:r w:rsidRPr="00EA3288">
              <w:rPr>
                <w:rFonts w:ascii="Arial" w:eastAsia="Calibri" w:hAnsi="Arial" w:cs="Arial"/>
                <w:sz w:val="22"/>
                <w:szCs w:val="22"/>
                <w:lang w:val="ro-RO" w:eastAsia="en-US"/>
              </w:rPr>
              <w:t xml:space="preserve">From the "University": </w:t>
            </w:r>
            <w:bookmarkStart w:id="2" w:name="_Hlk528835771"/>
            <w:r w:rsidRPr="00EA3288">
              <w:rPr>
                <w:rFonts w:ascii="Arial" w:eastAsia="Calibri" w:hAnsi="Arial" w:cs="Arial"/>
                <w:sz w:val="22"/>
                <w:szCs w:val="22"/>
                <w:lang w:val="ro-RO" w:eastAsia="en-US"/>
              </w:rPr>
              <w:t>...............................</w:t>
            </w:r>
            <w:r w:rsidR="005C2B55">
              <w:rPr>
                <w:rFonts w:ascii="Arial" w:eastAsia="Calibri" w:hAnsi="Arial" w:cs="Arial"/>
                <w:sz w:val="22"/>
                <w:szCs w:val="22"/>
                <w:lang w:val="ro-RO" w:eastAsia="en-US"/>
              </w:rPr>
              <w:t>.....................................</w:t>
            </w:r>
            <w:r w:rsidRPr="00EA3288">
              <w:rPr>
                <w:rFonts w:ascii="Arial" w:eastAsia="Calibri" w:hAnsi="Arial" w:cs="Arial"/>
                <w:sz w:val="22"/>
                <w:szCs w:val="22"/>
                <w:lang w:val="ro-RO" w:eastAsia="en-US"/>
              </w:rPr>
              <w:t>...</w:t>
            </w:r>
            <w:bookmarkEnd w:id="2"/>
            <w:r w:rsidRPr="00EA3288">
              <w:rPr>
                <w:rFonts w:ascii="Arial" w:eastAsia="Calibri" w:hAnsi="Arial" w:cs="Arial"/>
                <w:sz w:val="22"/>
                <w:szCs w:val="22"/>
                <w:lang w:val="ro-RO" w:eastAsia="en-US"/>
              </w:rPr>
              <w:t>;</w:t>
            </w:r>
          </w:p>
          <w:p w14:paraId="31F00EFB" w14:textId="77777777" w:rsidR="00EA3288" w:rsidRDefault="00EA3288" w:rsidP="00EA3288">
            <w:pPr>
              <w:widowControl w:val="0"/>
              <w:autoSpaceDE w:val="0"/>
              <w:autoSpaceDN w:val="0"/>
              <w:adjustRightInd w:val="0"/>
              <w:spacing w:before="25" w:after="160"/>
              <w:rPr>
                <w:rFonts w:ascii="Arial" w:eastAsia="Calibri" w:hAnsi="Arial" w:cs="Arial"/>
                <w:sz w:val="22"/>
                <w:szCs w:val="22"/>
                <w:lang w:val="ro-RO" w:eastAsia="en-US"/>
              </w:rPr>
            </w:pPr>
            <w:r w:rsidRPr="00EA3288">
              <w:rPr>
                <w:rFonts w:ascii="Arial" w:eastAsia="Calibri" w:hAnsi="Arial" w:cs="Arial"/>
                <w:sz w:val="22"/>
                <w:szCs w:val="22"/>
                <w:lang w:val="ro-RO" w:eastAsia="en-US"/>
              </w:rPr>
              <w:t xml:space="preserve">  4.3. The organization and functioning of the working groups will be determined by their members.</w:t>
            </w:r>
          </w:p>
          <w:p w14:paraId="617B86A7" w14:textId="77777777" w:rsidR="00517D05" w:rsidRDefault="00517D05" w:rsidP="00672E22">
            <w:pPr>
              <w:widowControl w:val="0"/>
              <w:autoSpaceDE w:val="0"/>
              <w:autoSpaceDN w:val="0"/>
              <w:adjustRightInd w:val="0"/>
              <w:spacing w:before="25"/>
              <w:rPr>
                <w:rFonts w:ascii="Arial" w:eastAsia="Calibri" w:hAnsi="Arial" w:cs="Arial"/>
                <w:sz w:val="22"/>
                <w:szCs w:val="22"/>
                <w:lang w:val="ro-RO" w:eastAsia="en-US"/>
              </w:rPr>
            </w:pPr>
          </w:p>
          <w:p w14:paraId="5AE99BD8" w14:textId="77777777" w:rsidR="00EA3288" w:rsidRPr="00EA3288" w:rsidRDefault="00EA3288" w:rsidP="00EA3288">
            <w:pPr>
              <w:spacing w:after="160"/>
              <w:ind w:firstLine="708"/>
              <w:jc w:val="both"/>
              <w:rPr>
                <w:rFonts w:ascii="Arial" w:eastAsia="Calibri" w:hAnsi="Arial" w:cs="Arial"/>
                <w:b/>
                <w:sz w:val="22"/>
                <w:szCs w:val="22"/>
                <w:lang w:val="ro-RO" w:eastAsia="en-US"/>
              </w:rPr>
            </w:pPr>
            <w:r w:rsidRPr="00EA3288">
              <w:rPr>
                <w:rFonts w:ascii="Arial" w:eastAsia="Calibri" w:hAnsi="Arial" w:cs="Arial"/>
                <w:b/>
                <w:sz w:val="22"/>
                <w:szCs w:val="22"/>
                <w:lang w:val="ro-RO" w:eastAsia="en-US"/>
              </w:rPr>
              <w:t>5. Transparency, strict confidentiality</w:t>
            </w:r>
          </w:p>
          <w:p w14:paraId="4F0C8BE1" w14:textId="40FB9BEC" w:rsidR="00EA3288" w:rsidRPr="00EA3288" w:rsidRDefault="00EA3288" w:rsidP="00EA3288">
            <w:pPr>
              <w:widowControl w:val="0"/>
              <w:autoSpaceDE w:val="0"/>
              <w:autoSpaceDN w:val="0"/>
              <w:adjustRightInd w:val="0"/>
              <w:ind w:left="105" w:right="411"/>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5.1. Each partner will provide the other partner with all the necessary information, according to the Romanian legislation</w:t>
            </w:r>
            <w:r w:rsidR="0075680D">
              <w:rPr>
                <w:rFonts w:ascii="Arial" w:eastAsia="Calibri" w:hAnsi="Arial" w:cs="Arial"/>
                <w:sz w:val="22"/>
                <w:szCs w:val="22"/>
                <w:lang w:val="ro-RO" w:eastAsia="en-US"/>
              </w:rPr>
              <w:t>.</w:t>
            </w:r>
          </w:p>
          <w:p w14:paraId="2F5F0B7C" w14:textId="77777777" w:rsidR="00EA3288" w:rsidRDefault="00EA3288" w:rsidP="00EA3288">
            <w:pPr>
              <w:widowControl w:val="0"/>
              <w:autoSpaceDE w:val="0"/>
              <w:autoSpaceDN w:val="0"/>
              <w:adjustRightInd w:val="0"/>
              <w:spacing w:before="23" w:after="160"/>
              <w:ind w:left="112" w:right="387"/>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5.2. Partners have the obligation to keep secret any information reported as such by the other partner; in the collaboration, each partner will respect the interests of the other partner.</w:t>
            </w:r>
          </w:p>
          <w:p w14:paraId="6C48583B" w14:textId="0016D437" w:rsidR="00517D05" w:rsidRDefault="00517D05" w:rsidP="00EA3288">
            <w:pPr>
              <w:widowControl w:val="0"/>
              <w:autoSpaceDE w:val="0"/>
              <w:autoSpaceDN w:val="0"/>
              <w:adjustRightInd w:val="0"/>
              <w:spacing w:before="23" w:after="160"/>
              <w:ind w:left="112" w:right="387"/>
              <w:jc w:val="both"/>
              <w:rPr>
                <w:rFonts w:ascii="Arial" w:eastAsia="Calibri" w:hAnsi="Arial" w:cs="Arial"/>
                <w:sz w:val="22"/>
                <w:szCs w:val="22"/>
                <w:lang w:val="ro-RO" w:eastAsia="en-US"/>
              </w:rPr>
            </w:pPr>
          </w:p>
          <w:p w14:paraId="06D80100" w14:textId="77777777" w:rsidR="00672E22" w:rsidRDefault="00672E22" w:rsidP="00EA3288">
            <w:pPr>
              <w:widowControl w:val="0"/>
              <w:autoSpaceDE w:val="0"/>
              <w:autoSpaceDN w:val="0"/>
              <w:adjustRightInd w:val="0"/>
              <w:spacing w:before="23" w:after="160"/>
              <w:ind w:left="112" w:right="387"/>
              <w:jc w:val="both"/>
              <w:rPr>
                <w:rFonts w:ascii="Arial" w:eastAsia="Calibri" w:hAnsi="Arial" w:cs="Arial"/>
                <w:sz w:val="22"/>
                <w:szCs w:val="22"/>
                <w:lang w:val="ro-RO" w:eastAsia="en-US"/>
              </w:rPr>
            </w:pPr>
          </w:p>
          <w:p w14:paraId="2E6DB483" w14:textId="77777777" w:rsidR="00EA3288" w:rsidRPr="00EA3288" w:rsidRDefault="00EA3288" w:rsidP="00EA3288">
            <w:pPr>
              <w:spacing w:after="160"/>
              <w:ind w:firstLine="708"/>
              <w:jc w:val="both"/>
              <w:rPr>
                <w:rFonts w:ascii="Arial" w:eastAsia="Calibri" w:hAnsi="Arial" w:cs="Arial"/>
                <w:b/>
                <w:sz w:val="22"/>
                <w:szCs w:val="22"/>
                <w:lang w:val="ro-RO" w:eastAsia="en-US"/>
              </w:rPr>
            </w:pPr>
            <w:r w:rsidRPr="00EA3288">
              <w:rPr>
                <w:rFonts w:ascii="Arial" w:eastAsia="Calibri" w:hAnsi="Arial" w:cs="Arial"/>
                <w:b/>
                <w:sz w:val="22"/>
                <w:szCs w:val="22"/>
                <w:lang w:val="ro-RO" w:eastAsia="en-US"/>
              </w:rPr>
              <w:lastRenderedPageBreak/>
              <w:t xml:space="preserve">6. Duration of the collaboration protocol </w:t>
            </w:r>
          </w:p>
          <w:p w14:paraId="41B2E0C7" w14:textId="77777777" w:rsidR="00EA3288" w:rsidRDefault="00EA3288" w:rsidP="00EA3288">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r w:rsidRPr="00EA3288">
              <w:rPr>
                <w:rFonts w:ascii="Arial" w:eastAsia="Calibri" w:hAnsi="Arial" w:cs="Arial"/>
                <w:sz w:val="22"/>
                <w:szCs w:val="22"/>
                <w:lang w:val="ro-RO" w:eastAsia="en-US"/>
              </w:rPr>
              <w:t>The collaboration protocol becomes valid after signing by both parties and is concluded for a period of 4 years. The collaboration protocol may be extended with the written consent of the parties, which shall become an addendum to this protocol. The collaboration protocol may be terminated in writing by either party, subject to a 30-day notice, without affecting the proper conduct of academic activities correlated with the academic year.</w:t>
            </w:r>
          </w:p>
          <w:p w14:paraId="06660E4F" w14:textId="77777777" w:rsidR="00C15058" w:rsidRPr="00EA3288" w:rsidRDefault="00C15058" w:rsidP="00672E22">
            <w:pPr>
              <w:widowControl w:val="0"/>
              <w:autoSpaceDE w:val="0"/>
              <w:autoSpaceDN w:val="0"/>
              <w:adjustRightInd w:val="0"/>
              <w:ind w:left="105" w:right="326" w:firstLine="14"/>
              <w:jc w:val="both"/>
              <w:rPr>
                <w:rFonts w:ascii="Arial" w:eastAsia="Calibri" w:hAnsi="Arial" w:cs="Arial"/>
                <w:sz w:val="22"/>
                <w:szCs w:val="22"/>
                <w:lang w:val="ro-RO" w:eastAsia="en-US"/>
              </w:rPr>
            </w:pPr>
          </w:p>
          <w:p w14:paraId="143FA247" w14:textId="77777777" w:rsidR="001B271C" w:rsidRPr="001B271C" w:rsidRDefault="001B271C" w:rsidP="00073C5B">
            <w:pPr>
              <w:spacing w:after="240"/>
              <w:ind w:firstLine="708"/>
              <w:jc w:val="both"/>
              <w:rPr>
                <w:rFonts w:ascii="Arial" w:hAnsi="Arial" w:cs="Arial"/>
                <w:b/>
                <w:sz w:val="22"/>
                <w:szCs w:val="22"/>
              </w:rPr>
            </w:pPr>
            <w:r>
              <w:rPr>
                <w:rFonts w:ascii="Arial" w:hAnsi="Arial" w:cs="Arial"/>
                <w:b/>
                <w:sz w:val="22"/>
                <w:szCs w:val="22"/>
              </w:rPr>
              <w:t>7.</w:t>
            </w:r>
            <w:r w:rsidRPr="001B271C">
              <w:rPr>
                <w:rFonts w:ascii="Arial" w:hAnsi="Arial" w:cs="Arial"/>
                <w:b/>
                <w:sz w:val="22"/>
                <w:szCs w:val="22"/>
              </w:rPr>
              <w:t xml:space="preserve"> P</w:t>
            </w:r>
            <w:r>
              <w:rPr>
                <w:rFonts w:ascii="Arial" w:hAnsi="Arial" w:cs="Arial"/>
                <w:b/>
                <w:sz w:val="22"/>
                <w:szCs w:val="22"/>
              </w:rPr>
              <w:t xml:space="preserve">ersonal data processing </w:t>
            </w:r>
          </w:p>
          <w:p w14:paraId="68412C65" w14:textId="58344DAD" w:rsidR="001B271C" w:rsidRDefault="001B271C" w:rsidP="001B271C">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r w:rsidRPr="001B271C">
              <w:rPr>
                <w:rFonts w:ascii="Arial" w:eastAsia="Calibri" w:hAnsi="Arial" w:cs="Arial"/>
                <w:sz w:val="22"/>
                <w:szCs w:val="22"/>
                <w:lang w:val="ro-RO" w:eastAsia="en-US"/>
              </w:rPr>
              <w:t>The collaboration between the parties will be carried out in compliance with the legislation provided by the EU Regulation 679/2016 and other related laws regarding the protection of personal data. Thus, the identification data and contact details provided for the conclusion of the contract and the nominated representatives (4</w:t>
            </w:r>
            <w:r>
              <w:rPr>
                <w:rFonts w:ascii="Arial" w:eastAsia="Calibri" w:hAnsi="Arial" w:cs="Arial"/>
                <w:sz w:val="22"/>
                <w:szCs w:val="22"/>
                <w:lang w:val="ro-RO" w:eastAsia="en-US"/>
              </w:rPr>
              <w:t>.2</w:t>
            </w:r>
            <w:r w:rsidR="00FE4DB0">
              <w:rPr>
                <w:rFonts w:ascii="Arial" w:eastAsia="Calibri" w:hAnsi="Arial" w:cs="Arial"/>
                <w:sz w:val="22"/>
                <w:szCs w:val="22"/>
                <w:lang w:val="ro-RO" w:eastAsia="en-US"/>
              </w:rPr>
              <w:t>.</w:t>
            </w:r>
            <w:r w:rsidRPr="001B271C">
              <w:rPr>
                <w:rFonts w:ascii="Arial" w:eastAsia="Calibri" w:hAnsi="Arial" w:cs="Arial"/>
                <w:sz w:val="22"/>
                <w:szCs w:val="22"/>
                <w:lang w:val="ro-RO" w:eastAsia="en-US"/>
              </w:rPr>
              <w:t xml:space="preserve">) will be used only in the context of fulfilling the provisions of this contract. </w:t>
            </w:r>
          </w:p>
          <w:p w14:paraId="27511E25" w14:textId="3548967B" w:rsidR="001B271C" w:rsidRPr="001B271C" w:rsidRDefault="001B271C" w:rsidP="001B271C">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r w:rsidRPr="001B271C">
              <w:rPr>
                <w:rFonts w:ascii="Arial" w:eastAsia="Calibri" w:hAnsi="Arial" w:cs="Arial"/>
                <w:sz w:val="22"/>
                <w:szCs w:val="22"/>
                <w:lang w:val="ro-RO" w:eastAsia="en-US"/>
              </w:rPr>
              <w:t xml:space="preserve">The exchange or processing of personal data in the context of the activities described in </w:t>
            </w:r>
            <w:r>
              <w:rPr>
                <w:rFonts w:ascii="Arial" w:eastAsia="Calibri" w:hAnsi="Arial" w:cs="Arial"/>
                <w:sz w:val="22"/>
                <w:szCs w:val="22"/>
                <w:lang w:val="ro-RO" w:eastAsia="en-US"/>
              </w:rPr>
              <w:t xml:space="preserve">(1.) </w:t>
            </w:r>
            <w:r w:rsidRPr="001B271C">
              <w:rPr>
                <w:rFonts w:ascii="Arial" w:eastAsia="Calibri" w:hAnsi="Arial" w:cs="Arial"/>
                <w:sz w:val="22"/>
                <w:szCs w:val="22"/>
                <w:lang w:val="ro-RO" w:eastAsia="en-US"/>
              </w:rPr>
              <w:t xml:space="preserve">will be stipulated in each particular contract concluded for each activity/situation, as mentioned in </w:t>
            </w:r>
            <w:r>
              <w:rPr>
                <w:rFonts w:ascii="Arial" w:eastAsia="Calibri" w:hAnsi="Arial" w:cs="Arial"/>
                <w:sz w:val="22"/>
                <w:szCs w:val="22"/>
                <w:lang w:val="ro-RO" w:eastAsia="en-US"/>
              </w:rPr>
              <w:t>(1.)</w:t>
            </w:r>
            <w:r w:rsidRPr="001B271C">
              <w:rPr>
                <w:rFonts w:ascii="Arial" w:eastAsia="Calibri" w:hAnsi="Arial" w:cs="Arial"/>
                <w:sz w:val="22"/>
                <w:szCs w:val="22"/>
                <w:lang w:val="ro-RO" w:eastAsia="en-US"/>
              </w:rPr>
              <w:t>.</w:t>
            </w:r>
          </w:p>
          <w:p w14:paraId="6DFE4A27" w14:textId="77777777" w:rsidR="001B271C" w:rsidRDefault="001B271C" w:rsidP="001B271C">
            <w:pPr>
              <w:jc w:val="both"/>
              <w:rPr>
                <w:lang w:val="en-US"/>
              </w:rPr>
            </w:pPr>
          </w:p>
          <w:p w14:paraId="4F6FBCC4" w14:textId="5825094E" w:rsidR="001B271C" w:rsidRDefault="001B271C" w:rsidP="001B271C">
            <w:pPr>
              <w:jc w:val="both"/>
              <w:rPr>
                <w:lang w:val="en-US"/>
              </w:rPr>
            </w:pPr>
          </w:p>
          <w:p w14:paraId="1FE2D014" w14:textId="77777777" w:rsidR="00073C5B" w:rsidRDefault="00073C5B" w:rsidP="001B271C">
            <w:pPr>
              <w:jc w:val="both"/>
              <w:rPr>
                <w:lang w:val="en-US"/>
              </w:rPr>
            </w:pPr>
          </w:p>
          <w:p w14:paraId="0CA99C20" w14:textId="77777777" w:rsidR="00EA3288" w:rsidRPr="00EA3288" w:rsidRDefault="003138A0" w:rsidP="00EA3288">
            <w:pPr>
              <w:spacing w:after="160"/>
              <w:ind w:firstLine="708"/>
              <w:jc w:val="both"/>
              <w:rPr>
                <w:rFonts w:ascii="Arial" w:eastAsia="Calibri" w:hAnsi="Arial" w:cs="Arial"/>
                <w:b/>
                <w:sz w:val="22"/>
                <w:szCs w:val="22"/>
                <w:lang w:val="ro-RO" w:eastAsia="en-US"/>
              </w:rPr>
            </w:pPr>
            <w:r>
              <w:rPr>
                <w:rFonts w:ascii="Arial" w:eastAsia="Calibri" w:hAnsi="Arial" w:cs="Arial"/>
                <w:b/>
                <w:sz w:val="22"/>
                <w:szCs w:val="22"/>
                <w:lang w:val="ro-RO" w:eastAsia="en-US"/>
              </w:rPr>
              <w:t>8</w:t>
            </w:r>
            <w:r w:rsidR="00EA3288" w:rsidRPr="00EA3288">
              <w:rPr>
                <w:rFonts w:ascii="Arial" w:eastAsia="Calibri" w:hAnsi="Arial" w:cs="Arial"/>
                <w:b/>
                <w:sz w:val="22"/>
                <w:szCs w:val="22"/>
                <w:lang w:val="ro-RO" w:eastAsia="en-US"/>
              </w:rPr>
              <w:t>. Final provisions</w:t>
            </w:r>
          </w:p>
          <w:p w14:paraId="61D720D5" w14:textId="77777777" w:rsidR="00EA3288" w:rsidRPr="00EA3288" w:rsidRDefault="003138A0" w:rsidP="00EA3288">
            <w:pPr>
              <w:widowControl w:val="0"/>
              <w:autoSpaceDE w:val="0"/>
              <w:autoSpaceDN w:val="0"/>
              <w:adjustRightInd w:val="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EA3288" w:rsidRPr="00EA3288">
              <w:rPr>
                <w:rFonts w:ascii="Arial" w:eastAsia="Calibri" w:hAnsi="Arial" w:cs="Arial"/>
                <w:sz w:val="22"/>
                <w:szCs w:val="22"/>
                <w:lang w:val="ro-RO" w:eastAsia="en-US"/>
              </w:rPr>
              <w:t>.1. All activities carried out as a result of this collaboration protocol take place in accordance with the national legislation in force.</w:t>
            </w:r>
          </w:p>
          <w:p w14:paraId="151387D6" w14:textId="77777777" w:rsidR="00EA3288" w:rsidRPr="00EA3288" w:rsidRDefault="003138A0" w:rsidP="00EA3288">
            <w:pPr>
              <w:widowControl w:val="0"/>
              <w:autoSpaceDE w:val="0"/>
              <w:autoSpaceDN w:val="0"/>
              <w:adjustRightInd w:val="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EA3288" w:rsidRPr="00EA3288">
              <w:rPr>
                <w:rFonts w:ascii="Arial" w:eastAsia="Calibri" w:hAnsi="Arial" w:cs="Arial"/>
                <w:sz w:val="22"/>
                <w:szCs w:val="22"/>
                <w:lang w:val="ro-RO" w:eastAsia="en-US"/>
              </w:rPr>
              <w:t>.2. Each partner will bear the related expenses incurred by the parties for the implementation of the partnership unless there is another convention in this respect.</w:t>
            </w:r>
          </w:p>
          <w:p w14:paraId="294EEB45" w14:textId="77777777" w:rsidR="00EA3288" w:rsidRPr="00EA3288" w:rsidRDefault="003138A0" w:rsidP="00EA3288">
            <w:pPr>
              <w:widowControl w:val="0"/>
              <w:autoSpaceDE w:val="0"/>
              <w:autoSpaceDN w:val="0"/>
              <w:adjustRightInd w:val="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EA3288" w:rsidRPr="00EA3288">
              <w:rPr>
                <w:rFonts w:ascii="Arial" w:eastAsia="Calibri" w:hAnsi="Arial" w:cs="Arial"/>
                <w:sz w:val="22"/>
                <w:szCs w:val="22"/>
                <w:lang w:val="ro-RO" w:eastAsia="en-US"/>
              </w:rPr>
              <w:t>.3. Student activities will not involve and will not take place in employment unless it is recorded in an individual employment contract.</w:t>
            </w:r>
          </w:p>
          <w:p w14:paraId="53A47754" w14:textId="77777777" w:rsidR="00EA3288" w:rsidRPr="00EA3288" w:rsidRDefault="003138A0" w:rsidP="00EA3288">
            <w:pPr>
              <w:widowControl w:val="0"/>
              <w:autoSpaceDE w:val="0"/>
              <w:autoSpaceDN w:val="0"/>
              <w:adjustRightInd w:val="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EA3288" w:rsidRPr="00EA3288">
              <w:rPr>
                <w:rFonts w:ascii="Arial" w:eastAsia="Calibri" w:hAnsi="Arial" w:cs="Arial"/>
                <w:sz w:val="22"/>
                <w:szCs w:val="22"/>
                <w:lang w:val="ro-RO" w:eastAsia="en-US"/>
              </w:rPr>
              <w:t>.4. Any change to the collaboration protocol will be in writing. This clause can only be dropped in writing.</w:t>
            </w:r>
          </w:p>
          <w:p w14:paraId="6782B35F" w14:textId="77777777" w:rsidR="00EA3288" w:rsidRPr="00EA3288" w:rsidRDefault="003138A0" w:rsidP="00EA3288">
            <w:pPr>
              <w:widowControl w:val="0"/>
              <w:autoSpaceDE w:val="0"/>
              <w:autoSpaceDN w:val="0"/>
              <w:adjustRightInd w:val="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EA3288" w:rsidRPr="00EA3288">
              <w:rPr>
                <w:rFonts w:ascii="Arial" w:eastAsia="Calibri" w:hAnsi="Arial" w:cs="Arial"/>
                <w:sz w:val="22"/>
                <w:szCs w:val="22"/>
                <w:lang w:val="ro-RO" w:eastAsia="en-US"/>
              </w:rPr>
              <w:t xml:space="preserve">.5. If a provision of this collaboration protocol is invalid or becomes invalid, or if this collaboration protocol contains any omission, the other provisions of the collaboration protocol will not be affected; instead of the invalid provision, it is considered the valid provision agreed by the parties to be the closest </w:t>
            </w:r>
            <w:r w:rsidR="00EA3288" w:rsidRPr="00EA3288">
              <w:rPr>
                <w:rFonts w:ascii="Arial" w:eastAsia="Calibri" w:hAnsi="Arial" w:cs="Arial"/>
                <w:sz w:val="22"/>
                <w:szCs w:val="22"/>
                <w:lang w:val="ro-RO" w:eastAsia="en-US"/>
              </w:rPr>
              <w:lastRenderedPageBreak/>
              <w:t>to the intention and purpose of both parties at the conclusion of this agreement; the same procedure is also valid in case of an omission of the collaboration protocol.</w:t>
            </w:r>
          </w:p>
          <w:p w14:paraId="1C2825E5" w14:textId="77777777" w:rsidR="00EA3288" w:rsidRPr="00EA3288" w:rsidRDefault="003138A0" w:rsidP="00EA3288">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EA3288" w:rsidRPr="00EA3288">
              <w:rPr>
                <w:rFonts w:ascii="Arial" w:eastAsia="Calibri" w:hAnsi="Arial" w:cs="Arial"/>
                <w:sz w:val="22"/>
                <w:szCs w:val="22"/>
                <w:lang w:val="ro-RO" w:eastAsia="en-US"/>
              </w:rPr>
              <w:t>.6. Possible misunderstandings will be settled amicably or under applicable law.</w:t>
            </w:r>
          </w:p>
          <w:p w14:paraId="4B4288A0" w14:textId="77777777" w:rsidR="00EA3288" w:rsidRPr="00EA3288" w:rsidRDefault="00EA3288" w:rsidP="00EA3288">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p>
          <w:p w14:paraId="52803213" w14:textId="77777777" w:rsidR="005C2B55" w:rsidRDefault="005C2B55" w:rsidP="00EA3288">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p>
          <w:p w14:paraId="1B0DD57A" w14:textId="77777777" w:rsidR="005C2B55" w:rsidRDefault="005C2B55" w:rsidP="00EA3288">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p>
          <w:p w14:paraId="710F32AB" w14:textId="77777777" w:rsidR="003331A0" w:rsidRDefault="003331A0" w:rsidP="003331A0">
            <w:pPr>
              <w:widowControl w:val="0"/>
              <w:autoSpaceDE w:val="0"/>
              <w:autoSpaceDN w:val="0"/>
              <w:adjustRightInd w:val="0"/>
              <w:ind w:left="105" w:right="326" w:firstLine="14"/>
              <w:jc w:val="both"/>
              <w:rPr>
                <w:rFonts w:ascii="Arial" w:eastAsia="Calibri" w:hAnsi="Arial" w:cs="Arial"/>
                <w:sz w:val="22"/>
                <w:szCs w:val="22"/>
                <w:lang w:val="ro-RO" w:eastAsia="en-US"/>
              </w:rPr>
            </w:pPr>
          </w:p>
          <w:p w14:paraId="6EC304A8" w14:textId="3CC1C77F" w:rsidR="00B85CB1" w:rsidRPr="004F3E78" w:rsidRDefault="00EA3288" w:rsidP="00C15058">
            <w:pPr>
              <w:widowControl w:val="0"/>
              <w:autoSpaceDE w:val="0"/>
              <w:autoSpaceDN w:val="0"/>
              <w:adjustRightInd w:val="0"/>
              <w:spacing w:after="160"/>
              <w:ind w:left="105" w:right="326" w:firstLine="14"/>
              <w:jc w:val="both"/>
              <w:rPr>
                <w:rFonts w:ascii="Arial" w:hAnsi="Arial" w:cs="Arial"/>
                <w:color w:val="000000"/>
                <w:sz w:val="22"/>
                <w:szCs w:val="22"/>
                <w:lang w:val="ro-RO"/>
              </w:rPr>
            </w:pPr>
            <w:r w:rsidRPr="00EA3288">
              <w:rPr>
                <w:rFonts w:ascii="Arial" w:eastAsia="Calibri" w:hAnsi="Arial" w:cs="Arial"/>
                <w:sz w:val="22"/>
                <w:szCs w:val="22"/>
                <w:lang w:val="ro-RO" w:eastAsia="en-US"/>
              </w:rPr>
              <w:t>This collaboration protocol was concluded today, ...................................., in two copies, one for each party.</w:t>
            </w:r>
          </w:p>
        </w:tc>
        <w:tc>
          <w:tcPr>
            <w:tcW w:w="5220" w:type="dxa"/>
            <w:gridSpan w:val="2"/>
          </w:tcPr>
          <w:p w14:paraId="4A9697A4" w14:textId="77777777" w:rsidR="00B85CB1" w:rsidRPr="004F3E78" w:rsidRDefault="00B85CB1">
            <w:pPr>
              <w:jc w:val="center"/>
              <w:rPr>
                <w:rFonts w:ascii="Arial" w:hAnsi="Arial" w:cs="Arial"/>
                <w:b/>
                <w:sz w:val="22"/>
                <w:szCs w:val="22"/>
                <w:lang w:val="ro-RO"/>
              </w:rPr>
            </w:pPr>
            <w:bookmarkStart w:id="3" w:name="do|ttII|caVII|ar91|al2|lie"/>
            <w:bookmarkEnd w:id="3"/>
          </w:p>
          <w:p w14:paraId="0E445D1A" w14:textId="77777777" w:rsidR="00B85CB1" w:rsidRPr="004F3E78" w:rsidRDefault="004F3E78">
            <w:pPr>
              <w:jc w:val="center"/>
              <w:rPr>
                <w:rFonts w:ascii="Arial" w:hAnsi="Arial" w:cs="Arial"/>
                <w:sz w:val="22"/>
                <w:szCs w:val="22"/>
                <w:lang w:val="ro-RO"/>
              </w:rPr>
            </w:pPr>
            <w:r w:rsidRPr="004F3E78">
              <w:rPr>
                <w:rFonts w:ascii="Arial" w:hAnsi="Arial" w:cs="Arial"/>
                <w:b/>
                <w:color w:val="000000"/>
                <w:sz w:val="22"/>
                <w:szCs w:val="22"/>
              </w:rPr>
              <w:t>PROTOCOL DE COLABORARE</w:t>
            </w:r>
          </w:p>
          <w:p w14:paraId="6FB45ED9" w14:textId="77777777" w:rsidR="00B85CB1" w:rsidRPr="004F3E78" w:rsidRDefault="008A6EE3">
            <w:pPr>
              <w:jc w:val="center"/>
              <w:rPr>
                <w:rFonts w:ascii="Arial" w:hAnsi="Arial" w:cs="Arial"/>
                <w:b/>
                <w:sz w:val="22"/>
                <w:szCs w:val="22"/>
                <w:lang w:val="ro-RO"/>
              </w:rPr>
            </w:pPr>
            <w:r w:rsidRPr="004F3E78">
              <w:rPr>
                <w:rFonts w:ascii="Arial" w:hAnsi="Arial" w:cs="Arial"/>
                <w:b/>
                <w:sz w:val="22"/>
                <w:szCs w:val="22"/>
                <w:lang w:val="ro-RO"/>
              </w:rPr>
              <w:t>NR.........../.......</w:t>
            </w:r>
            <w:r w:rsidR="00362F84" w:rsidRPr="004F3E78">
              <w:rPr>
                <w:rFonts w:ascii="Arial" w:hAnsi="Arial" w:cs="Arial"/>
                <w:b/>
                <w:sz w:val="22"/>
                <w:szCs w:val="22"/>
                <w:lang w:val="ro-RO"/>
              </w:rPr>
              <w:t>.......</w:t>
            </w:r>
          </w:p>
          <w:p w14:paraId="75A791B5" w14:textId="77777777" w:rsidR="00B85CB1" w:rsidRPr="004F3E78" w:rsidRDefault="00B85CB1">
            <w:pPr>
              <w:jc w:val="center"/>
              <w:rPr>
                <w:rFonts w:ascii="Arial" w:hAnsi="Arial" w:cs="Arial"/>
                <w:sz w:val="22"/>
                <w:szCs w:val="22"/>
                <w:lang w:val="ro-RO"/>
              </w:rPr>
            </w:pPr>
          </w:p>
          <w:p w14:paraId="388DB5BB" w14:textId="77777777" w:rsidR="00B85CB1" w:rsidRPr="004F3E78" w:rsidRDefault="007922C1">
            <w:pPr>
              <w:ind w:firstLine="567"/>
              <w:jc w:val="both"/>
              <w:rPr>
                <w:rFonts w:ascii="Arial" w:hAnsi="Arial" w:cs="Arial"/>
                <w:sz w:val="22"/>
                <w:szCs w:val="22"/>
                <w:lang w:val="ro-RO"/>
              </w:rPr>
            </w:pPr>
            <w:r w:rsidRPr="004F3E78">
              <w:rPr>
                <w:rFonts w:ascii="Arial" w:hAnsi="Arial" w:cs="Arial"/>
                <w:sz w:val="22"/>
                <w:szCs w:val="22"/>
                <w:lang w:val="ro-RO"/>
              </w:rPr>
              <w:t>Î</w:t>
            </w:r>
            <w:r w:rsidR="008A6EE3" w:rsidRPr="004F3E78">
              <w:rPr>
                <w:rFonts w:ascii="Arial" w:hAnsi="Arial" w:cs="Arial"/>
                <w:sz w:val="22"/>
                <w:szCs w:val="22"/>
                <w:lang w:val="ro-RO"/>
              </w:rPr>
              <w:t>n</w:t>
            </w:r>
            <w:r w:rsidR="004F3E78" w:rsidRPr="004F3E78">
              <w:rPr>
                <w:rFonts w:ascii="Arial" w:hAnsi="Arial" w:cs="Arial"/>
                <w:sz w:val="22"/>
                <w:szCs w:val="22"/>
                <w:lang w:val="ro-RO"/>
              </w:rPr>
              <w:t>cheiat între</w:t>
            </w:r>
          </w:p>
          <w:p w14:paraId="2F818CD8" w14:textId="30194F53" w:rsidR="00B85CB1" w:rsidRPr="004F3E78" w:rsidRDefault="004F3E78" w:rsidP="00EA3288">
            <w:pPr>
              <w:ind w:firstLine="567"/>
              <w:jc w:val="both"/>
              <w:rPr>
                <w:rFonts w:ascii="Arial" w:hAnsi="Arial" w:cs="Arial"/>
                <w:b/>
                <w:sz w:val="22"/>
                <w:szCs w:val="22"/>
                <w:lang w:val="ro-RO"/>
              </w:rPr>
            </w:pPr>
            <w:r w:rsidRPr="004F3E78">
              <w:rPr>
                <w:rFonts w:ascii="Arial" w:hAnsi="Arial" w:cs="Arial"/>
                <w:b/>
                <w:color w:val="000000"/>
                <w:sz w:val="22"/>
                <w:szCs w:val="22"/>
              </w:rPr>
              <w:t>Universitatea Tehnică din Cluj-Napoca</w:t>
            </w:r>
            <w:r w:rsidRPr="004F3E78">
              <w:rPr>
                <w:rFonts w:ascii="Arial" w:hAnsi="Arial" w:cs="Arial"/>
                <w:color w:val="000000"/>
                <w:sz w:val="22"/>
                <w:szCs w:val="22"/>
              </w:rPr>
              <w:t xml:space="preserve">, cu sediul în judeţul Cluj, localitatea Cluj-Napoca, str. Memorandumului nr. 28, telefon 0264 401200, fax 0264 202202, cod de identificare fiscală 4288306, cont </w:t>
            </w:r>
            <w:r w:rsidR="008A5257" w:rsidRPr="008A5257">
              <w:rPr>
                <w:rFonts w:ascii="Arial" w:hAnsi="Arial" w:cs="Arial"/>
                <w:sz w:val="22"/>
                <w:szCs w:val="22"/>
                <w:lang w:val="ro-RO"/>
              </w:rPr>
              <w:t>RO35TREZ21620F330500XXXX</w:t>
            </w:r>
            <w:r w:rsidR="008A5257">
              <w:rPr>
                <w:rFonts w:ascii="Arial" w:hAnsi="Arial" w:cs="Arial"/>
                <w:sz w:val="22"/>
                <w:szCs w:val="22"/>
              </w:rPr>
              <w:t xml:space="preserve">, </w:t>
            </w:r>
            <w:r w:rsidRPr="004F3E78">
              <w:rPr>
                <w:rFonts w:ascii="Arial" w:hAnsi="Arial" w:cs="Arial"/>
                <w:sz w:val="22"/>
                <w:szCs w:val="22"/>
              </w:rPr>
              <w:t xml:space="preserve">deschis la B.N.Trezoreria Cluj-Napoca, </w:t>
            </w:r>
            <w:r w:rsidRPr="004F3E78">
              <w:rPr>
                <w:rFonts w:ascii="Arial" w:hAnsi="Arial" w:cs="Arial"/>
                <w:color w:val="000000"/>
                <w:sz w:val="22"/>
                <w:szCs w:val="22"/>
              </w:rPr>
              <w:t xml:space="preserve">reprezentată legal prin domnul Rector, </w:t>
            </w:r>
            <w:r w:rsidR="00145171">
              <w:rPr>
                <w:rFonts w:ascii="Arial" w:hAnsi="Arial" w:cs="Arial"/>
                <w:color w:val="000000"/>
                <w:sz w:val="22"/>
                <w:szCs w:val="22"/>
              </w:rPr>
              <w:t>P</w:t>
            </w:r>
            <w:r w:rsidRPr="004F3E78">
              <w:rPr>
                <w:rFonts w:ascii="Arial" w:hAnsi="Arial" w:cs="Arial"/>
                <w:color w:val="000000"/>
                <w:sz w:val="22"/>
                <w:szCs w:val="22"/>
              </w:rPr>
              <w:t>rof. Dr. Ing. Vasile Ţopa, în calitate de „Universitate”, pe de o parte</w:t>
            </w:r>
          </w:p>
          <w:p w14:paraId="18050001" w14:textId="77777777" w:rsidR="00B85CB1" w:rsidRDefault="00B85CB1" w:rsidP="000B72CB">
            <w:pPr>
              <w:jc w:val="both"/>
              <w:rPr>
                <w:rFonts w:ascii="Arial" w:hAnsi="Arial" w:cs="Arial"/>
                <w:sz w:val="22"/>
                <w:szCs w:val="22"/>
                <w:lang w:val="ro-RO"/>
              </w:rPr>
            </w:pPr>
          </w:p>
          <w:p w14:paraId="12DDEF6C" w14:textId="77777777" w:rsidR="005C2B55" w:rsidRPr="004F3E78" w:rsidRDefault="005C2B55" w:rsidP="000B72CB">
            <w:pPr>
              <w:jc w:val="both"/>
              <w:rPr>
                <w:rFonts w:ascii="Arial" w:hAnsi="Arial" w:cs="Arial"/>
                <w:sz w:val="22"/>
                <w:szCs w:val="22"/>
                <w:lang w:val="ro-RO"/>
              </w:rPr>
            </w:pPr>
          </w:p>
          <w:p w14:paraId="6736B988" w14:textId="77777777" w:rsidR="004F3E78" w:rsidRPr="004F3E78" w:rsidRDefault="004F3E78" w:rsidP="000B72CB">
            <w:pPr>
              <w:jc w:val="both"/>
              <w:rPr>
                <w:rFonts w:ascii="Arial" w:hAnsi="Arial" w:cs="Arial"/>
                <w:sz w:val="22"/>
                <w:szCs w:val="22"/>
                <w:lang w:val="ro-RO"/>
              </w:rPr>
            </w:pPr>
            <w:r w:rsidRPr="004F3E78">
              <w:rPr>
                <w:rFonts w:ascii="Arial" w:hAnsi="Arial" w:cs="Arial"/>
                <w:sz w:val="22"/>
                <w:szCs w:val="22"/>
                <w:lang w:val="ro-RO"/>
              </w:rPr>
              <w:t xml:space="preserve">și </w:t>
            </w:r>
          </w:p>
          <w:p w14:paraId="39787232" w14:textId="77777777" w:rsidR="004F3E78" w:rsidRPr="004F3E78" w:rsidRDefault="004F3E78" w:rsidP="000B72CB">
            <w:pPr>
              <w:jc w:val="both"/>
              <w:rPr>
                <w:rFonts w:ascii="Arial" w:hAnsi="Arial" w:cs="Arial"/>
                <w:sz w:val="22"/>
                <w:szCs w:val="22"/>
                <w:lang w:val="ro-RO"/>
              </w:rPr>
            </w:pPr>
          </w:p>
          <w:p w14:paraId="5CC1AF32" w14:textId="74011036" w:rsidR="004F3E78" w:rsidRPr="004F3E78" w:rsidRDefault="004F3E78" w:rsidP="004F3E78">
            <w:pPr>
              <w:autoSpaceDE w:val="0"/>
              <w:autoSpaceDN w:val="0"/>
              <w:adjustRightInd w:val="0"/>
              <w:contextualSpacing/>
              <w:jc w:val="both"/>
              <w:rPr>
                <w:rFonts w:ascii="Arial" w:eastAsia="Calibri" w:hAnsi="Arial" w:cs="Arial"/>
                <w:color w:val="000000"/>
                <w:sz w:val="22"/>
                <w:szCs w:val="22"/>
                <w:lang w:val="ro-RO" w:eastAsia="en-US"/>
              </w:rPr>
            </w:pPr>
            <w:r w:rsidRPr="004F3E78">
              <w:rPr>
                <w:rFonts w:ascii="Arial" w:eastAsia="Calibri" w:hAnsi="Arial" w:cs="Arial"/>
                <w:sz w:val="22"/>
                <w:szCs w:val="22"/>
                <w:lang w:val="ro-RO" w:eastAsia="en-US"/>
              </w:rPr>
              <w:t>............</w:t>
            </w:r>
            <w:r w:rsidR="00073C5B">
              <w:rPr>
                <w:rFonts w:ascii="Arial" w:eastAsia="Calibri" w:hAnsi="Arial" w:cs="Arial"/>
                <w:sz w:val="22"/>
                <w:szCs w:val="22"/>
                <w:lang w:val="ro-RO" w:eastAsia="en-US"/>
              </w:rPr>
              <w:t>.............</w:t>
            </w:r>
            <w:r w:rsidR="003C2512">
              <w:rPr>
                <w:rFonts w:ascii="Arial" w:eastAsia="Calibri" w:hAnsi="Arial" w:cs="Arial"/>
                <w:sz w:val="22"/>
                <w:szCs w:val="22"/>
                <w:lang w:val="ro-RO" w:eastAsia="en-US"/>
              </w:rPr>
              <w:t>.........</w:t>
            </w:r>
            <w:r w:rsidR="00073C5B">
              <w:rPr>
                <w:rFonts w:ascii="Arial" w:eastAsia="Calibri" w:hAnsi="Arial" w:cs="Arial"/>
                <w:sz w:val="22"/>
                <w:szCs w:val="22"/>
                <w:lang w:val="ro-RO" w:eastAsia="en-US"/>
              </w:rPr>
              <w:t>.......</w:t>
            </w:r>
            <w:r w:rsidRPr="004F3E78">
              <w:rPr>
                <w:rFonts w:ascii="Arial" w:eastAsia="Calibri" w:hAnsi="Arial" w:cs="Arial"/>
                <w:sz w:val="22"/>
                <w:szCs w:val="22"/>
                <w:lang w:val="ro-RO" w:eastAsia="en-US"/>
              </w:rPr>
              <w:t>...................., cu</w:t>
            </w:r>
            <w:r w:rsidRPr="004F3E78">
              <w:rPr>
                <w:rFonts w:ascii="Arial" w:eastAsia="Calibri" w:hAnsi="Arial" w:cs="Arial"/>
                <w:spacing w:val="-11"/>
                <w:sz w:val="22"/>
                <w:szCs w:val="22"/>
                <w:lang w:val="ro-RO" w:eastAsia="en-US"/>
              </w:rPr>
              <w:t xml:space="preserve"> </w:t>
            </w:r>
            <w:r w:rsidRPr="004F3E78">
              <w:rPr>
                <w:rFonts w:ascii="Arial" w:eastAsia="Calibri" w:hAnsi="Arial" w:cs="Arial"/>
                <w:sz w:val="22"/>
                <w:szCs w:val="22"/>
                <w:lang w:val="ro-RO" w:eastAsia="en-US"/>
              </w:rPr>
              <w:t>sediul în ......................</w:t>
            </w:r>
            <w:r w:rsidR="00073C5B">
              <w:rPr>
                <w:rFonts w:ascii="Arial" w:eastAsia="Calibri" w:hAnsi="Arial" w:cs="Arial"/>
                <w:sz w:val="22"/>
                <w:szCs w:val="22"/>
                <w:lang w:val="ro-RO" w:eastAsia="en-US"/>
              </w:rPr>
              <w:t>............................</w:t>
            </w:r>
            <w:r w:rsidRPr="004F3E78">
              <w:rPr>
                <w:rFonts w:ascii="Arial" w:eastAsia="Calibri" w:hAnsi="Arial" w:cs="Arial"/>
                <w:sz w:val="22"/>
                <w:szCs w:val="22"/>
                <w:lang w:val="ro-RO" w:eastAsia="en-US"/>
              </w:rPr>
              <w:t>......</w:t>
            </w:r>
            <w:r w:rsid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w:t>
            </w:r>
            <w:r w:rsidRPr="004F3E78">
              <w:rPr>
                <w:rFonts w:ascii="Arial" w:eastAsia="Calibri" w:hAnsi="Arial" w:cs="Arial"/>
                <w:spacing w:val="23"/>
                <w:sz w:val="22"/>
                <w:szCs w:val="22"/>
                <w:lang w:val="ro-RO" w:eastAsia="en-US"/>
              </w:rPr>
              <w:t>…</w:t>
            </w:r>
            <w:r w:rsidRPr="004F3E78">
              <w:rPr>
                <w:rFonts w:ascii="Arial" w:eastAsia="Calibri" w:hAnsi="Arial" w:cs="Arial"/>
                <w:sz w:val="22"/>
                <w:szCs w:val="22"/>
                <w:lang w:val="ro-RO" w:eastAsia="en-US"/>
              </w:rPr>
              <w:t>, cont............</w:t>
            </w:r>
            <w:r w:rsid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 xml:space="preserve">............................. , având </w:t>
            </w:r>
            <w:r w:rsidRPr="004F3E78">
              <w:rPr>
                <w:rFonts w:ascii="Arial" w:eastAsia="Calibri" w:hAnsi="Arial" w:cs="Arial"/>
                <w:spacing w:val="4"/>
                <w:sz w:val="22"/>
                <w:szCs w:val="22"/>
                <w:lang w:val="ro-RO" w:eastAsia="en-US"/>
              </w:rPr>
              <w:t xml:space="preserve"> </w:t>
            </w:r>
            <w:r w:rsidRPr="004F3E78">
              <w:rPr>
                <w:rFonts w:ascii="Arial" w:eastAsia="Calibri" w:hAnsi="Arial" w:cs="Arial"/>
                <w:sz w:val="22"/>
                <w:szCs w:val="22"/>
                <w:lang w:val="ro-RO" w:eastAsia="en-US"/>
              </w:rPr>
              <w:t xml:space="preserve">punct </w:t>
            </w:r>
            <w:r w:rsidRPr="004F3E78">
              <w:rPr>
                <w:rFonts w:ascii="Arial" w:eastAsia="Calibri" w:hAnsi="Arial" w:cs="Arial"/>
                <w:spacing w:val="11"/>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12"/>
                <w:sz w:val="22"/>
                <w:szCs w:val="22"/>
                <w:lang w:val="ro-RO" w:eastAsia="en-US"/>
              </w:rPr>
              <w:t xml:space="preserve"> </w:t>
            </w:r>
            <w:r w:rsidRPr="004F3E78">
              <w:rPr>
                <w:rFonts w:ascii="Arial" w:eastAsia="Calibri" w:hAnsi="Arial" w:cs="Arial"/>
                <w:sz w:val="22"/>
                <w:szCs w:val="22"/>
                <w:lang w:val="ro-RO" w:eastAsia="en-US"/>
              </w:rPr>
              <w:t>lucru</w:t>
            </w:r>
            <w:r w:rsidRPr="004F3E78">
              <w:rPr>
                <w:rFonts w:ascii="Arial" w:eastAsia="Calibri" w:hAnsi="Arial" w:cs="Arial"/>
                <w:spacing w:val="29"/>
                <w:sz w:val="22"/>
                <w:szCs w:val="22"/>
                <w:lang w:val="ro-RO" w:eastAsia="en-US"/>
              </w:rPr>
              <w:t xml:space="preserve"> î</w:t>
            </w:r>
            <w:r w:rsidRPr="004F3E78">
              <w:rPr>
                <w:rFonts w:ascii="Arial" w:eastAsia="Calibri" w:hAnsi="Arial" w:cs="Arial"/>
                <w:sz w:val="22"/>
                <w:szCs w:val="22"/>
                <w:lang w:val="ro-RO" w:eastAsia="en-US"/>
              </w:rPr>
              <w:t>n</w:t>
            </w:r>
            <w:r w:rsidRPr="004F3E78">
              <w:rPr>
                <w:rFonts w:ascii="Arial" w:eastAsia="Calibri" w:hAnsi="Arial" w:cs="Arial"/>
                <w:spacing w:val="22"/>
                <w:sz w:val="22"/>
                <w:szCs w:val="22"/>
                <w:lang w:val="ro-RO" w:eastAsia="en-US"/>
              </w:rPr>
              <w:t xml:space="preserve"> ....</w:t>
            </w:r>
            <w:r w:rsidR="00073C5B">
              <w:rPr>
                <w:rFonts w:ascii="Arial" w:eastAsia="Calibri" w:hAnsi="Arial" w:cs="Arial"/>
                <w:spacing w:val="22"/>
                <w:sz w:val="22"/>
                <w:szCs w:val="22"/>
                <w:lang w:val="ro-RO" w:eastAsia="en-US"/>
              </w:rPr>
              <w:t>...............</w:t>
            </w:r>
            <w:r w:rsidRPr="004F3E78">
              <w:rPr>
                <w:rFonts w:ascii="Arial" w:eastAsia="Calibri" w:hAnsi="Arial" w:cs="Arial"/>
                <w:spacing w:val="22"/>
                <w:sz w:val="22"/>
                <w:szCs w:val="22"/>
                <w:lang w:val="ro-RO" w:eastAsia="en-US"/>
              </w:rPr>
              <w:t>..........</w:t>
            </w:r>
            <w:r w:rsidRPr="004F3E78">
              <w:rPr>
                <w:rFonts w:ascii="Arial" w:eastAsia="Calibri" w:hAnsi="Arial" w:cs="Arial"/>
                <w:sz w:val="22"/>
                <w:szCs w:val="22"/>
                <w:lang w:val="ro-RO" w:eastAsia="en-US"/>
              </w:rPr>
              <w:t>, reprezentat</w:t>
            </w:r>
            <w:r w:rsidRPr="004F3E78">
              <w:rPr>
                <w:rFonts w:ascii="Arial" w:eastAsia="Calibri" w:hAnsi="Arial" w:cs="Arial"/>
                <w:color w:val="000000"/>
                <w:sz w:val="22"/>
                <w:szCs w:val="22"/>
                <w:lang w:val="ro-RO" w:eastAsia="en-US"/>
              </w:rPr>
              <w:t>ă prin ................</w:t>
            </w:r>
            <w:r w:rsidR="00115A79">
              <w:rPr>
                <w:rFonts w:ascii="Arial" w:eastAsia="Calibri" w:hAnsi="Arial" w:cs="Arial"/>
                <w:color w:val="000000"/>
                <w:sz w:val="22"/>
                <w:szCs w:val="22"/>
                <w:lang w:val="ro-RO" w:eastAsia="en-US"/>
              </w:rPr>
              <w:t>.......</w:t>
            </w:r>
            <w:r w:rsidRPr="004F3E78">
              <w:rPr>
                <w:rFonts w:ascii="Arial" w:eastAsia="Calibri" w:hAnsi="Arial" w:cs="Arial"/>
                <w:color w:val="000000"/>
                <w:sz w:val="22"/>
                <w:szCs w:val="22"/>
                <w:lang w:val="ro-RO" w:eastAsia="en-US"/>
              </w:rPr>
              <w:t>............................</w:t>
            </w:r>
            <w:r w:rsidRPr="004F3E78">
              <w:rPr>
                <w:rFonts w:ascii="Arial" w:eastAsia="Calibri" w:hAnsi="Arial" w:cs="Arial"/>
                <w:sz w:val="22"/>
                <w:szCs w:val="22"/>
                <w:lang w:val="ro-RO" w:eastAsia="en-US"/>
              </w:rPr>
              <w:t>,</w:t>
            </w:r>
            <w:r w:rsidRPr="004F3E78">
              <w:rPr>
                <w:rFonts w:ascii="Arial" w:eastAsia="Calibri" w:hAnsi="Arial" w:cs="Arial"/>
                <w:spacing w:val="-8"/>
                <w:sz w:val="22"/>
                <w:szCs w:val="22"/>
                <w:lang w:val="ro-RO" w:eastAsia="en-US"/>
              </w:rPr>
              <w:t xml:space="preserve"> </w:t>
            </w:r>
            <w:r w:rsidRPr="004F3E78">
              <w:rPr>
                <w:rFonts w:ascii="Arial" w:eastAsia="Calibri" w:hAnsi="Arial" w:cs="Arial"/>
                <w:sz w:val="22"/>
                <w:szCs w:val="22"/>
                <w:lang w:val="ro-RO" w:eastAsia="en-US"/>
              </w:rPr>
              <w:t>denumită în</w:t>
            </w:r>
            <w:r w:rsidRPr="004F3E78">
              <w:rPr>
                <w:rFonts w:ascii="Arial" w:eastAsia="Calibri" w:hAnsi="Arial" w:cs="Arial"/>
                <w:spacing w:val="31"/>
                <w:sz w:val="22"/>
                <w:szCs w:val="22"/>
                <w:lang w:val="ro-RO" w:eastAsia="en-US"/>
              </w:rPr>
              <w:t xml:space="preserve"> </w:t>
            </w:r>
            <w:r w:rsidRPr="004F3E78">
              <w:rPr>
                <w:rFonts w:ascii="Arial" w:eastAsia="Calibri" w:hAnsi="Arial" w:cs="Arial"/>
                <w:sz w:val="22"/>
                <w:szCs w:val="22"/>
                <w:lang w:val="ro-RO" w:eastAsia="en-US"/>
              </w:rPr>
              <w:t xml:space="preserve">continuare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Compania", de cealalt</w:t>
            </w:r>
            <w:r w:rsidRPr="004F3E78">
              <w:rPr>
                <w:rFonts w:ascii="Arial" w:eastAsia="Calibri" w:hAnsi="Arial" w:cs="Arial"/>
                <w:color w:val="000000"/>
                <w:sz w:val="22"/>
                <w:szCs w:val="22"/>
                <w:lang w:val="ro-RO" w:eastAsia="en-US"/>
              </w:rPr>
              <w:t>ă</w:t>
            </w:r>
            <w:r w:rsidRPr="004F3E78">
              <w:rPr>
                <w:rFonts w:ascii="Arial" w:eastAsia="Calibri" w:hAnsi="Arial" w:cs="Arial"/>
                <w:sz w:val="22"/>
                <w:szCs w:val="22"/>
                <w:lang w:val="ro-RO" w:eastAsia="en-US"/>
              </w:rPr>
              <w:t xml:space="preserve"> parte.</w:t>
            </w:r>
          </w:p>
          <w:p w14:paraId="0D6AF280" w14:textId="77777777" w:rsidR="004F3E78" w:rsidRPr="004F3E78" w:rsidRDefault="004F3E78" w:rsidP="000B72CB">
            <w:pPr>
              <w:jc w:val="both"/>
              <w:rPr>
                <w:rFonts w:ascii="Arial" w:hAnsi="Arial" w:cs="Arial"/>
                <w:sz w:val="22"/>
                <w:szCs w:val="22"/>
                <w:lang w:val="ro-RO"/>
              </w:rPr>
            </w:pPr>
          </w:p>
          <w:p w14:paraId="5AE5CA1A" w14:textId="77777777" w:rsidR="004F3E78" w:rsidRPr="004F3E78" w:rsidRDefault="004F3E78" w:rsidP="000B72CB">
            <w:pPr>
              <w:jc w:val="both"/>
              <w:rPr>
                <w:rFonts w:ascii="Arial" w:hAnsi="Arial" w:cs="Arial"/>
                <w:sz w:val="22"/>
                <w:szCs w:val="22"/>
                <w:lang w:val="ro-RO"/>
              </w:rPr>
            </w:pPr>
          </w:p>
          <w:p w14:paraId="3C872ABA" w14:textId="4AA832C4" w:rsidR="004F3E78" w:rsidRPr="004F3E78" w:rsidRDefault="004F3E78" w:rsidP="004F3E78">
            <w:pPr>
              <w:widowControl w:val="0"/>
              <w:autoSpaceDE w:val="0"/>
              <w:autoSpaceDN w:val="0"/>
              <w:adjustRightInd w:val="0"/>
              <w:spacing w:after="160"/>
              <w:ind w:left="595"/>
              <w:rPr>
                <w:rFonts w:ascii="Arial" w:eastAsia="Calibri" w:hAnsi="Arial" w:cs="Arial"/>
                <w:b/>
                <w:color w:val="000000"/>
                <w:sz w:val="22"/>
                <w:szCs w:val="22"/>
                <w:lang w:val="ro-RO" w:eastAsia="en-US"/>
              </w:rPr>
            </w:pPr>
            <w:r w:rsidRPr="004F3E78">
              <w:rPr>
                <w:rFonts w:ascii="Arial" w:eastAsia="Calibri" w:hAnsi="Arial" w:cs="Arial"/>
                <w:b/>
                <w:color w:val="000000"/>
                <w:sz w:val="22"/>
                <w:szCs w:val="22"/>
                <w:lang w:val="ro-RO" w:eastAsia="en-US"/>
              </w:rPr>
              <w:t>1. Obiectul protocolului de colaborare</w:t>
            </w:r>
          </w:p>
          <w:p w14:paraId="287EEEE6" w14:textId="77777777" w:rsidR="004F3E78" w:rsidRPr="004F3E78" w:rsidRDefault="004F3E78" w:rsidP="004F3E78">
            <w:pPr>
              <w:jc w:val="both"/>
              <w:rPr>
                <w:rFonts w:ascii="Arial" w:eastAsia="Calibri" w:hAnsi="Arial" w:cs="Arial"/>
                <w:sz w:val="22"/>
                <w:szCs w:val="22"/>
                <w:lang w:val="ro-RO" w:eastAsia="en-US"/>
              </w:rPr>
            </w:pPr>
            <w:r w:rsidRPr="004F3E78">
              <w:rPr>
                <w:rFonts w:ascii="Arial" w:eastAsia="Calibri" w:hAnsi="Arial" w:cs="Arial"/>
                <w:color w:val="000000"/>
                <w:sz w:val="22"/>
                <w:szCs w:val="22"/>
                <w:lang w:val="ro-RO" w:eastAsia="en-US"/>
              </w:rPr>
              <w:t xml:space="preserve">1.1. </w:t>
            </w:r>
            <w:r w:rsidRPr="004F3E78">
              <w:rPr>
                <w:rFonts w:ascii="Arial" w:eastAsia="Calibri" w:hAnsi="Arial" w:cs="Arial"/>
                <w:sz w:val="22"/>
                <w:szCs w:val="22"/>
                <w:lang w:val="ro-RO" w:eastAsia="en-US"/>
              </w:rPr>
              <w:t>Protocolul de</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colaborare reglementează</w:t>
            </w:r>
            <w:r w:rsidRPr="004F3E78">
              <w:rPr>
                <w:rFonts w:ascii="Arial" w:eastAsia="Calibri" w:hAnsi="Arial" w:cs="Arial"/>
                <w:spacing w:val="24"/>
                <w:sz w:val="22"/>
                <w:szCs w:val="22"/>
                <w:lang w:val="ro-RO" w:eastAsia="en-US"/>
              </w:rPr>
              <w:t xml:space="preserve"> </w:t>
            </w:r>
            <w:r w:rsidRPr="004F3E78">
              <w:rPr>
                <w:rFonts w:ascii="Arial" w:eastAsia="Calibri" w:hAnsi="Arial" w:cs="Arial"/>
                <w:sz w:val="22"/>
                <w:szCs w:val="22"/>
                <w:lang w:val="ro-RO" w:eastAsia="en-US"/>
              </w:rPr>
              <w:t>condiţiile cadru</w:t>
            </w:r>
            <w:r w:rsidRPr="004F3E78">
              <w:rPr>
                <w:rFonts w:ascii="Arial" w:eastAsia="Calibri" w:hAnsi="Arial" w:cs="Arial"/>
                <w:spacing w:val="41"/>
                <w:sz w:val="22"/>
                <w:szCs w:val="22"/>
                <w:lang w:val="ro-RO" w:eastAsia="en-US"/>
              </w:rPr>
              <w:t xml:space="preserve"> </w:t>
            </w:r>
            <w:r w:rsidRPr="004F3E78">
              <w:rPr>
                <w:rFonts w:ascii="Arial" w:eastAsia="Calibri" w:hAnsi="Arial" w:cs="Arial"/>
                <w:sz w:val="22"/>
                <w:szCs w:val="22"/>
                <w:lang w:val="ro-RO" w:eastAsia="en-US"/>
              </w:rPr>
              <w:t>ale</w:t>
            </w:r>
            <w:r w:rsidRPr="004F3E78">
              <w:rPr>
                <w:rFonts w:ascii="Arial" w:eastAsia="Calibri" w:hAnsi="Arial" w:cs="Arial"/>
                <w:spacing w:val="-1"/>
                <w:sz w:val="22"/>
                <w:szCs w:val="22"/>
                <w:lang w:val="ro-RO" w:eastAsia="en-US"/>
              </w:rPr>
              <w:t xml:space="preserve"> </w:t>
            </w:r>
            <w:r w:rsidRPr="004F3E78">
              <w:rPr>
                <w:rFonts w:ascii="Arial" w:eastAsia="Calibri" w:hAnsi="Arial" w:cs="Arial"/>
                <w:sz w:val="22"/>
                <w:szCs w:val="22"/>
                <w:lang w:val="ro-RO" w:eastAsia="en-US"/>
              </w:rPr>
              <w:t>cooperării</w:t>
            </w:r>
            <w:r w:rsidRPr="004F3E78">
              <w:rPr>
                <w:rFonts w:ascii="Arial" w:eastAsia="Calibri" w:hAnsi="Arial" w:cs="Arial"/>
                <w:spacing w:val="5"/>
                <w:sz w:val="22"/>
                <w:szCs w:val="22"/>
                <w:lang w:val="ro-RO" w:eastAsia="en-US"/>
              </w:rPr>
              <w:t xml:space="preserve"> </w:t>
            </w:r>
            <w:r w:rsidRPr="004F3E78">
              <w:rPr>
                <w:rFonts w:ascii="Arial" w:eastAsia="Calibri" w:hAnsi="Arial" w:cs="Arial"/>
                <w:sz w:val="22"/>
                <w:szCs w:val="22"/>
                <w:lang w:val="ro-RO" w:eastAsia="en-US"/>
              </w:rPr>
              <w:t>dintre parteneri.</w:t>
            </w:r>
          </w:p>
          <w:p w14:paraId="289FB26A" w14:textId="77777777" w:rsidR="004F3E78" w:rsidRPr="004F3E78" w:rsidRDefault="004F3E78" w:rsidP="004F3E78">
            <w:pPr>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1.2. Obiectul cooperării constă în principal din următoarele:</w:t>
            </w:r>
          </w:p>
          <w:p w14:paraId="118C6394" w14:textId="77777777" w:rsidR="004F3E78" w:rsidRPr="004F3E78" w:rsidRDefault="004F3E78" w:rsidP="004F3E78">
            <w:pPr>
              <w:widowControl w:val="0"/>
              <w:numPr>
                <w:ilvl w:val="0"/>
                <w:numId w:val="26"/>
              </w:numPr>
              <w:autoSpaceDE w:val="0"/>
              <w:autoSpaceDN w:val="0"/>
              <w:adjustRightInd w:val="0"/>
              <w:spacing w:after="160" w:line="197" w:lineRule="exact"/>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Desfăşurarea</w:t>
            </w:r>
            <w:r w:rsidRPr="004F3E78">
              <w:rPr>
                <w:rFonts w:ascii="Arial" w:eastAsia="Calibri" w:hAnsi="Arial" w:cs="Arial"/>
                <w:spacing w:val="31"/>
                <w:sz w:val="22"/>
                <w:szCs w:val="22"/>
                <w:lang w:val="ro-RO" w:eastAsia="en-US"/>
              </w:rPr>
              <w:t xml:space="preserve"> </w:t>
            </w:r>
            <w:r w:rsidRPr="004F3E78">
              <w:rPr>
                <w:rFonts w:ascii="Arial" w:eastAsia="Calibri" w:hAnsi="Arial" w:cs="Arial"/>
                <w:sz w:val="22"/>
                <w:szCs w:val="22"/>
                <w:lang w:val="ro-RO" w:eastAsia="en-US"/>
              </w:rPr>
              <w:t>unor proiecte</w:t>
            </w:r>
            <w:r w:rsidRPr="004F3E78">
              <w:rPr>
                <w:rFonts w:ascii="Arial" w:eastAsia="Calibri" w:hAnsi="Arial" w:cs="Arial"/>
                <w:spacing w:val="-13"/>
                <w:sz w:val="22"/>
                <w:szCs w:val="22"/>
                <w:lang w:val="ro-RO" w:eastAsia="en-US"/>
              </w:rPr>
              <w:t xml:space="preserve"> </w:t>
            </w:r>
            <w:r w:rsidRPr="004F3E78">
              <w:rPr>
                <w:rFonts w:ascii="Arial" w:eastAsia="Calibri" w:hAnsi="Arial" w:cs="Arial"/>
                <w:sz w:val="22"/>
                <w:szCs w:val="22"/>
                <w:lang w:val="ro-RO" w:eastAsia="en-US"/>
              </w:rPr>
              <w:t>comune</w:t>
            </w:r>
            <w:r w:rsidRPr="004F3E78">
              <w:rPr>
                <w:rFonts w:ascii="Arial" w:eastAsia="Calibri" w:hAnsi="Arial" w:cs="Arial"/>
                <w:spacing w:val="44"/>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cercetare în domeniile specifice ale Universităţii;</w:t>
            </w:r>
          </w:p>
          <w:p w14:paraId="51D4DACA" w14:textId="77777777" w:rsidR="004F3E78" w:rsidRPr="004F3E78" w:rsidRDefault="004F3E78" w:rsidP="004F3E78">
            <w:pPr>
              <w:widowControl w:val="0"/>
              <w:numPr>
                <w:ilvl w:val="0"/>
                <w:numId w:val="26"/>
              </w:numPr>
              <w:autoSpaceDE w:val="0"/>
              <w:autoSpaceDN w:val="0"/>
              <w:adjustRightInd w:val="0"/>
              <w:spacing w:before="49"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Îmbunătăţirea condiţiilor de</w:t>
            </w:r>
            <w:r w:rsidRPr="004F3E78">
              <w:rPr>
                <w:rFonts w:ascii="Arial" w:eastAsia="Calibri" w:hAnsi="Arial" w:cs="Arial"/>
                <w:spacing w:val="6"/>
                <w:sz w:val="22"/>
                <w:szCs w:val="22"/>
                <w:lang w:val="ro-RO" w:eastAsia="en-US"/>
              </w:rPr>
              <w:t xml:space="preserve"> </w:t>
            </w:r>
            <w:r w:rsidRPr="004F3E78">
              <w:rPr>
                <w:rFonts w:ascii="Arial" w:eastAsia="Calibri" w:hAnsi="Arial" w:cs="Arial"/>
                <w:sz w:val="22"/>
                <w:szCs w:val="22"/>
                <w:lang w:val="ro-RO" w:eastAsia="en-US"/>
              </w:rPr>
              <w:t xml:space="preserve">studiu </w:t>
            </w:r>
            <w:r w:rsidRPr="004F3E78">
              <w:rPr>
                <w:rFonts w:ascii="Arial" w:eastAsia="Calibri" w:hAnsi="Arial" w:cs="Arial"/>
                <w:spacing w:val="6"/>
                <w:sz w:val="22"/>
                <w:szCs w:val="22"/>
                <w:lang w:val="ro-RO" w:eastAsia="en-US"/>
              </w:rPr>
              <w:t>î</w:t>
            </w:r>
            <w:r w:rsidRPr="004F3E78">
              <w:rPr>
                <w:rFonts w:ascii="Arial" w:eastAsia="Calibri" w:hAnsi="Arial" w:cs="Arial"/>
                <w:sz w:val="22"/>
                <w:szCs w:val="22"/>
                <w:lang w:val="ro-RO" w:eastAsia="en-US"/>
              </w:rPr>
              <w:t>n</w:t>
            </w:r>
            <w:r w:rsidRPr="004F3E78">
              <w:rPr>
                <w:rFonts w:ascii="Arial" w:eastAsia="Calibri" w:hAnsi="Arial" w:cs="Arial"/>
                <w:spacing w:val="17"/>
                <w:sz w:val="22"/>
                <w:szCs w:val="22"/>
                <w:lang w:val="ro-RO" w:eastAsia="en-US"/>
              </w:rPr>
              <w:t xml:space="preserve"> </w:t>
            </w:r>
            <w:r w:rsidRPr="004F3E78">
              <w:rPr>
                <w:rFonts w:ascii="Arial" w:eastAsia="Calibri" w:hAnsi="Arial" w:cs="Arial"/>
                <w:sz w:val="22"/>
                <w:szCs w:val="22"/>
                <w:lang w:val="ro-RO" w:eastAsia="en-US"/>
              </w:rPr>
              <w:t>domeniile specifice</w:t>
            </w:r>
            <w:r w:rsidRPr="004F3E78">
              <w:rPr>
                <w:rFonts w:ascii="Arial" w:eastAsia="Calibri" w:hAnsi="Arial" w:cs="Arial"/>
                <w:spacing w:val="3"/>
                <w:sz w:val="22"/>
                <w:szCs w:val="22"/>
                <w:lang w:val="ro-RO" w:eastAsia="en-US"/>
              </w:rPr>
              <w:t xml:space="preserve"> </w:t>
            </w:r>
            <w:r w:rsidRPr="004F3E78">
              <w:rPr>
                <w:rFonts w:ascii="Arial" w:eastAsia="Calibri" w:hAnsi="Arial" w:cs="Arial"/>
                <w:sz w:val="22"/>
                <w:szCs w:val="22"/>
                <w:lang w:val="ro-RO" w:eastAsia="en-US"/>
              </w:rPr>
              <w:t>universităţii din</w:t>
            </w:r>
            <w:r w:rsidRPr="004F3E78">
              <w:rPr>
                <w:rFonts w:ascii="Arial" w:eastAsia="Calibri" w:hAnsi="Arial" w:cs="Arial"/>
                <w:spacing w:val="35"/>
                <w:sz w:val="22"/>
                <w:szCs w:val="22"/>
                <w:lang w:val="ro-RO" w:eastAsia="en-US"/>
              </w:rPr>
              <w:t xml:space="preserve"> </w:t>
            </w:r>
            <w:r w:rsidRPr="004F3E78">
              <w:rPr>
                <w:rFonts w:ascii="Arial" w:eastAsia="Calibri" w:hAnsi="Arial" w:cs="Arial"/>
                <w:sz w:val="22"/>
                <w:szCs w:val="22"/>
                <w:lang w:val="ro-RO" w:eastAsia="en-US"/>
              </w:rPr>
              <w:t>Cluj-Napoca;</w:t>
            </w:r>
          </w:p>
          <w:p w14:paraId="6DDA4FCC" w14:textId="77777777" w:rsidR="004F3E78" w:rsidRPr="004F3E78" w:rsidRDefault="004F3E78" w:rsidP="004F3E78">
            <w:pPr>
              <w:widowControl w:val="0"/>
              <w:numPr>
                <w:ilvl w:val="0"/>
                <w:numId w:val="26"/>
              </w:numPr>
              <w:autoSpaceDE w:val="0"/>
              <w:autoSpaceDN w:val="0"/>
              <w:adjustRightInd w:val="0"/>
              <w:spacing w:before="49"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Consultări privind</w:t>
            </w:r>
            <w:r w:rsidRPr="004F3E78">
              <w:rPr>
                <w:rFonts w:ascii="Arial" w:eastAsia="Calibri" w:hAnsi="Arial" w:cs="Arial"/>
                <w:spacing w:val="12"/>
                <w:sz w:val="22"/>
                <w:szCs w:val="22"/>
                <w:lang w:val="ro-RO" w:eastAsia="en-US"/>
              </w:rPr>
              <w:t xml:space="preserve"> </w:t>
            </w:r>
            <w:r w:rsidRPr="004F3E78">
              <w:rPr>
                <w:rFonts w:ascii="Arial" w:eastAsia="Calibri" w:hAnsi="Arial" w:cs="Arial"/>
                <w:sz w:val="22"/>
                <w:szCs w:val="22"/>
                <w:lang w:val="ro-RO" w:eastAsia="en-US"/>
              </w:rPr>
              <w:t>planul de învăţământ;</w:t>
            </w:r>
          </w:p>
          <w:p w14:paraId="6B342BD5" w14:textId="47E53F29" w:rsidR="004F3E78" w:rsidRPr="004F3E78" w:rsidRDefault="004F3E78" w:rsidP="004F3E78">
            <w:pPr>
              <w:widowControl w:val="0"/>
              <w:numPr>
                <w:ilvl w:val="0"/>
                <w:numId w:val="26"/>
              </w:numPr>
              <w:autoSpaceDE w:val="0"/>
              <w:autoSpaceDN w:val="0"/>
              <w:adjustRightInd w:val="0"/>
              <w:spacing w:before="41"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Orientarea spre</w:t>
            </w:r>
            <w:r w:rsidRPr="004F3E78">
              <w:rPr>
                <w:rFonts w:ascii="Arial" w:eastAsia="Calibri" w:hAnsi="Arial" w:cs="Arial"/>
                <w:spacing w:val="16"/>
                <w:sz w:val="22"/>
                <w:szCs w:val="22"/>
                <w:lang w:val="ro-RO" w:eastAsia="en-US"/>
              </w:rPr>
              <w:t xml:space="preserve"> </w:t>
            </w:r>
            <w:r w:rsidRPr="004F3E78">
              <w:rPr>
                <w:rFonts w:ascii="Arial" w:eastAsia="Calibri" w:hAnsi="Arial" w:cs="Arial"/>
                <w:sz w:val="22"/>
                <w:szCs w:val="22"/>
                <w:lang w:val="ro-RO" w:eastAsia="en-US"/>
              </w:rPr>
              <w:t>practică/internship a</w:t>
            </w:r>
            <w:r w:rsidRPr="004F3E78">
              <w:rPr>
                <w:rFonts w:ascii="Arial" w:eastAsia="Calibri" w:hAnsi="Arial" w:cs="Arial"/>
                <w:spacing w:val="-5"/>
                <w:sz w:val="22"/>
                <w:szCs w:val="22"/>
                <w:lang w:val="ro-RO" w:eastAsia="en-US"/>
              </w:rPr>
              <w:t xml:space="preserve"> </w:t>
            </w:r>
            <w:r w:rsidRPr="004F3E78">
              <w:rPr>
                <w:rFonts w:ascii="Arial" w:eastAsia="Calibri" w:hAnsi="Arial" w:cs="Arial"/>
                <w:sz w:val="22"/>
                <w:szCs w:val="22"/>
                <w:lang w:val="ro-RO" w:eastAsia="en-US"/>
              </w:rPr>
              <w:t>studenţilor din</w:t>
            </w:r>
            <w:r w:rsidRPr="004F3E78">
              <w:rPr>
                <w:rFonts w:ascii="Arial" w:eastAsia="Calibri" w:hAnsi="Arial" w:cs="Arial"/>
                <w:spacing w:val="35"/>
                <w:sz w:val="22"/>
                <w:szCs w:val="22"/>
                <w:lang w:val="ro-RO" w:eastAsia="en-US"/>
              </w:rPr>
              <w:t xml:space="preserve"> </w:t>
            </w:r>
            <w:r w:rsidRPr="004F3E78">
              <w:rPr>
                <w:rFonts w:ascii="Arial" w:eastAsia="Calibri" w:hAnsi="Arial" w:cs="Arial"/>
                <w:sz w:val="22"/>
                <w:szCs w:val="22"/>
                <w:lang w:val="ro-RO" w:eastAsia="en-US"/>
              </w:rPr>
              <w:t>domeniile specifice ale</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Universităţii</w:t>
            </w:r>
            <w:r w:rsidR="005C6F18">
              <w:rPr>
                <w:rFonts w:ascii="Arial" w:eastAsia="Calibri" w:hAnsi="Arial" w:cs="Arial"/>
                <w:sz w:val="22"/>
                <w:szCs w:val="22"/>
                <w:lang w:val="ro-RO" w:eastAsia="en-US"/>
              </w:rPr>
              <w:t>;</w:t>
            </w:r>
          </w:p>
          <w:p w14:paraId="4B828BC8" w14:textId="469FE3B5" w:rsidR="004F3E78" w:rsidRPr="004F3E78" w:rsidRDefault="004F3E78" w:rsidP="004F3E78">
            <w:pPr>
              <w:widowControl w:val="0"/>
              <w:numPr>
                <w:ilvl w:val="0"/>
                <w:numId w:val="26"/>
              </w:numPr>
              <w:autoSpaceDE w:val="0"/>
              <w:autoSpaceDN w:val="0"/>
              <w:adjustRightInd w:val="0"/>
              <w:spacing w:before="68"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Vizite</w:t>
            </w:r>
            <w:r w:rsidRPr="004F3E78">
              <w:rPr>
                <w:rFonts w:ascii="Arial" w:eastAsia="Calibri" w:hAnsi="Arial" w:cs="Arial"/>
                <w:spacing w:val="43"/>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6"/>
                <w:sz w:val="22"/>
                <w:szCs w:val="22"/>
                <w:lang w:val="ro-RO" w:eastAsia="en-US"/>
              </w:rPr>
              <w:t xml:space="preserve"> </w:t>
            </w:r>
            <w:r w:rsidRPr="004F3E78">
              <w:rPr>
                <w:rFonts w:ascii="Arial" w:eastAsia="Calibri" w:hAnsi="Arial" w:cs="Arial"/>
                <w:sz w:val="22"/>
                <w:szCs w:val="22"/>
                <w:lang w:val="ro-RO" w:eastAsia="en-US"/>
              </w:rPr>
              <w:t xml:space="preserve">studiu </w:t>
            </w:r>
            <w:r w:rsidRPr="004F3E78">
              <w:rPr>
                <w:rFonts w:ascii="Arial" w:eastAsia="Calibri" w:hAnsi="Arial" w:cs="Arial"/>
                <w:spacing w:val="6"/>
                <w:sz w:val="22"/>
                <w:szCs w:val="22"/>
                <w:lang w:val="ro-RO" w:eastAsia="en-US"/>
              </w:rPr>
              <w:t>ş</w:t>
            </w:r>
            <w:r w:rsidRPr="004F3E78">
              <w:rPr>
                <w:rFonts w:ascii="Arial" w:eastAsia="Calibri" w:hAnsi="Arial" w:cs="Arial"/>
                <w:sz w:val="22"/>
                <w:szCs w:val="22"/>
                <w:lang w:val="ro-RO" w:eastAsia="en-US"/>
              </w:rPr>
              <w:t>i</w:t>
            </w:r>
            <w:r w:rsidRPr="004F3E78">
              <w:rPr>
                <w:rFonts w:ascii="Arial" w:eastAsia="Calibri" w:hAnsi="Arial" w:cs="Arial"/>
                <w:spacing w:val="11"/>
                <w:sz w:val="22"/>
                <w:szCs w:val="22"/>
                <w:lang w:val="ro-RO" w:eastAsia="en-US"/>
              </w:rPr>
              <w:t xml:space="preserve"> </w:t>
            </w:r>
            <w:r w:rsidRPr="004F3E78">
              <w:rPr>
                <w:rFonts w:ascii="Arial" w:eastAsia="Calibri" w:hAnsi="Arial" w:cs="Arial"/>
                <w:sz w:val="22"/>
                <w:szCs w:val="22"/>
                <w:lang w:val="ro-RO" w:eastAsia="en-US"/>
              </w:rPr>
              <w:t>practică a</w:t>
            </w:r>
            <w:r w:rsidRPr="004F3E78">
              <w:rPr>
                <w:rFonts w:ascii="Arial" w:eastAsia="Calibri" w:hAnsi="Arial" w:cs="Arial"/>
                <w:spacing w:val="-5"/>
                <w:sz w:val="22"/>
                <w:szCs w:val="22"/>
                <w:lang w:val="ro-RO" w:eastAsia="en-US"/>
              </w:rPr>
              <w:t xml:space="preserve"> </w:t>
            </w:r>
            <w:r w:rsidRPr="004F3E78">
              <w:rPr>
                <w:rFonts w:ascii="Arial" w:eastAsia="Calibri" w:hAnsi="Arial" w:cs="Arial"/>
                <w:sz w:val="22"/>
                <w:szCs w:val="22"/>
                <w:lang w:val="ro-RO" w:eastAsia="en-US"/>
              </w:rPr>
              <w:t xml:space="preserve">studenţilor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 xml:space="preserve">Universitaţii" </w:t>
            </w:r>
            <w:r w:rsidRPr="004F3E78">
              <w:rPr>
                <w:rFonts w:ascii="Arial" w:eastAsia="Calibri" w:hAnsi="Arial" w:cs="Arial"/>
                <w:spacing w:val="6"/>
                <w:sz w:val="22"/>
                <w:szCs w:val="22"/>
                <w:lang w:val="ro-RO" w:eastAsia="en-US"/>
              </w:rPr>
              <w:t>î</w:t>
            </w:r>
            <w:r w:rsidRPr="004F3E78">
              <w:rPr>
                <w:rFonts w:ascii="Arial" w:eastAsia="Calibri" w:hAnsi="Arial" w:cs="Arial"/>
                <w:sz w:val="22"/>
                <w:szCs w:val="22"/>
                <w:lang w:val="ro-RO" w:eastAsia="en-US"/>
              </w:rPr>
              <w:t>n</w:t>
            </w:r>
            <w:r w:rsidRPr="004F3E78">
              <w:rPr>
                <w:rFonts w:ascii="Arial" w:eastAsia="Calibri" w:hAnsi="Arial" w:cs="Arial"/>
                <w:spacing w:val="31"/>
                <w:sz w:val="22"/>
                <w:szCs w:val="22"/>
                <w:lang w:val="ro-RO" w:eastAsia="en-US"/>
              </w:rPr>
              <w:t xml:space="preserve"> </w:t>
            </w:r>
            <w:r w:rsidRPr="004F3E78">
              <w:rPr>
                <w:rFonts w:ascii="Arial" w:eastAsia="Calibri" w:hAnsi="Arial" w:cs="Arial"/>
                <w:sz w:val="22"/>
                <w:szCs w:val="22"/>
                <w:lang w:val="ro-RO" w:eastAsia="en-US"/>
              </w:rPr>
              <w:t xml:space="preserve">laboratoarele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Companiei";</w:t>
            </w:r>
          </w:p>
          <w:p w14:paraId="6A3945CE" w14:textId="77777777" w:rsidR="004F3E78" w:rsidRPr="004F3E78" w:rsidRDefault="004F3E78" w:rsidP="004F3E78">
            <w:pPr>
              <w:widowControl w:val="0"/>
              <w:numPr>
                <w:ilvl w:val="0"/>
                <w:numId w:val="26"/>
              </w:numPr>
              <w:autoSpaceDE w:val="0"/>
              <w:autoSpaceDN w:val="0"/>
              <w:adjustRightInd w:val="0"/>
              <w:spacing w:before="16" w:after="160" w:line="259" w:lineRule="auto"/>
              <w:contextualSpacing/>
              <w:rPr>
                <w:rFonts w:ascii="Arial" w:eastAsia="Calibri" w:hAnsi="Arial" w:cs="Arial"/>
                <w:sz w:val="22"/>
                <w:szCs w:val="22"/>
                <w:lang w:val="ro-RO" w:eastAsia="en-US"/>
              </w:rPr>
            </w:pPr>
            <w:r w:rsidRPr="004F3E78">
              <w:rPr>
                <w:rFonts w:ascii="Arial" w:eastAsia="Calibri" w:hAnsi="Arial" w:cs="Arial"/>
                <w:sz w:val="22"/>
                <w:szCs w:val="22"/>
                <w:lang w:val="ro-RO" w:eastAsia="en-US"/>
              </w:rPr>
              <w:t>Sprijinirea sesiunilor de comunicări studenţeşti;</w:t>
            </w:r>
          </w:p>
          <w:p w14:paraId="3237DAFC" w14:textId="41DC331C" w:rsidR="004F3E78" w:rsidRPr="004F3E78" w:rsidRDefault="004F3E78" w:rsidP="004F3E78">
            <w:pPr>
              <w:widowControl w:val="0"/>
              <w:numPr>
                <w:ilvl w:val="0"/>
                <w:numId w:val="26"/>
              </w:numPr>
              <w:autoSpaceDE w:val="0"/>
              <w:autoSpaceDN w:val="0"/>
              <w:adjustRightInd w:val="0"/>
              <w:spacing w:before="51" w:after="160" w:line="259" w:lineRule="auto"/>
              <w:contextualSpacing/>
              <w:rPr>
                <w:rFonts w:ascii="Arial" w:eastAsia="Calibri" w:hAnsi="Arial" w:cs="Arial"/>
                <w:sz w:val="22"/>
                <w:szCs w:val="22"/>
                <w:lang w:val="ro-RO" w:eastAsia="en-US"/>
              </w:rPr>
            </w:pPr>
            <w:r w:rsidRPr="004F3E78">
              <w:rPr>
                <w:rFonts w:ascii="Arial" w:eastAsia="Calibri" w:hAnsi="Arial" w:cs="Arial"/>
                <w:sz w:val="22"/>
                <w:szCs w:val="22"/>
                <w:lang w:val="ro-RO" w:eastAsia="en-US"/>
              </w:rPr>
              <w:t>Sprijinirea prin sponsorizări a conferinţelor organizate de</w:t>
            </w:r>
            <w:r w:rsidRPr="004F3E78">
              <w:rPr>
                <w:rFonts w:ascii="Arial" w:eastAsia="Calibri" w:hAnsi="Arial" w:cs="Arial"/>
                <w:spacing w:val="6"/>
                <w:sz w:val="22"/>
                <w:szCs w:val="22"/>
                <w:lang w:val="ro-RO" w:eastAsia="en-US"/>
              </w:rPr>
              <w:t xml:space="preserve">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Universitate";</w:t>
            </w:r>
          </w:p>
          <w:p w14:paraId="23D8C5A6" w14:textId="7EEF6AAC" w:rsidR="004F3E78" w:rsidRPr="004F3E78" w:rsidRDefault="004F3E78" w:rsidP="004F3E78">
            <w:pPr>
              <w:widowControl w:val="0"/>
              <w:numPr>
                <w:ilvl w:val="0"/>
                <w:numId w:val="26"/>
              </w:numPr>
              <w:autoSpaceDE w:val="0"/>
              <w:autoSpaceDN w:val="0"/>
              <w:adjustRightInd w:val="0"/>
              <w:spacing w:before="43" w:after="160" w:line="259" w:lineRule="auto"/>
              <w:contextualSpacing/>
              <w:rPr>
                <w:rFonts w:ascii="Arial" w:eastAsia="Calibri" w:hAnsi="Arial" w:cs="Arial"/>
                <w:sz w:val="22"/>
                <w:szCs w:val="22"/>
                <w:lang w:val="ro-RO" w:eastAsia="en-US"/>
              </w:rPr>
            </w:pPr>
            <w:r w:rsidRPr="004F3E78">
              <w:rPr>
                <w:rFonts w:ascii="Arial" w:eastAsia="Calibri" w:hAnsi="Arial" w:cs="Arial"/>
                <w:sz w:val="22"/>
                <w:szCs w:val="22"/>
                <w:lang w:val="ro-RO" w:eastAsia="en-US"/>
              </w:rPr>
              <w:t>Sprijin prin</w:t>
            </w:r>
            <w:r w:rsidRPr="004F3E78">
              <w:rPr>
                <w:rFonts w:ascii="Arial" w:eastAsia="Calibri" w:hAnsi="Arial" w:cs="Arial"/>
                <w:spacing w:val="39"/>
                <w:sz w:val="22"/>
                <w:szCs w:val="22"/>
                <w:lang w:val="ro-RO" w:eastAsia="en-US"/>
              </w:rPr>
              <w:t xml:space="preserve"> </w:t>
            </w:r>
            <w:r w:rsidRPr="004F3E78">
              <w:rPr>
                <w:rFonts w:ascii="Arial" w:eastAsia="Calibri" w:hAnsi="Arial" w:cs="Arial"/>
                <w:sz w:val="22"/>
                <w:szCs w:val="22"/>
                <w:lang w:val="ro-RO" w:eastAsia="en-US"/>
              </w:rPr>
              <w:t>sponsonzări</w:t>
            </w:r>
            <w:r w:rsidRPr="004F3E78">
              <w:rPr>
                <w:rFonts w:ascii="Arial" w:eastAsia="Calibri" w:hAnsi="Arial" w:cs="Arial"/>
                <w:spacing w:val="7"/>
                <w:sz w:val="22"/>
                <w:szCs w:val="22"/>
                <w:lang w:val="ro-RO" w:eastAsia="en-US"/>
              </w:rPr>
              <w:t xml:space="preserve"> </w:t>
            </w:r>
            <w:r w:rsidRPr="004F3E78">
              <w:rPr>
                <w:rFonts w:ascii="Arial" w:eastAsia="Calibri" w:hAnsi="Arial" w:cs="Arial"/>
                <w:sz w:val="22"/>
                <w:szCs w:val="22"/>
                <w:lang w:val="ro-RO" w:eastAsia="en-US"/>
              </w:rPr>
              <w:t xml:space="preserve">pentru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Universitate" cu</w:t>
            </w:r>
            <w:r w:rsidRPr="004F3E78">
              <w:rPr>
                <w:rFonts w:ascii="Arial" w:eastAsia="Calibri" w:hAnsi="Arial" w:cs="Arial"/>
                <w:spacing w:val="1"/>
                <w:sz w:val="22"/>
                <w:szCs w:val="22"/>
                <w:lang w:val="ro-RO" w:eastAsia="en-US"/>
              </w:rPr>
              <w:t xml:space="preserve"> </w:t>
            </w:r>
            <w:r w:rsidRPr="004F3E78">
              <w:rPr>
                <w:rFonts w:ascii="Arial" w:eastAsia="Calibri" w:hAnsi="Arial" w:cs="Arial"/>
                <w:sz w:val="22"/>
                <w:szCs w:val="22"/>
                <w:lang w:val="ro-RO" w:eastAsia="en-US"/>
              </w:rPr>
              <w:t>tehnică de</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calcul;</w:t>
            </w:r>
          </w:p>
          <w:p w14:paraId="4E232B73" w14:textId="31B07148" w:rsidR="004F3E78" w:rsidRDefault="004F3E78" w:rsidP="004F3E78">
            <w:pPr>
              <w:widowControl w:val="0"/>
              <w:autoSpaceDE w:val="0"/>
              <w:autoSpaceDN w:val="0"/>
              <w:adjustRightInd w:val="0"/>
              <w:spacing w:before="15" w:after="160"/>
              <w:rPr>
                <w:rFonts w:ascii="Arial" w:eastAsia="Calibri" w:hAnsi="Arial" w:cs="Arial"/>
                <w:sz w:val="22"/>
                <w:szCs w:val="22"/>
                <w:lang w:val="ro-RO" w:eastAsia="en-US"/>
              </w:rPr>
            </w:pPr>
            <w:r w:rsidRPr="004F3E78">
              <w:rPr>
                <w:rFonts w:ascii="Arial" w:eastAsia="Calibri" w:hAnsi="Arial" w:cs="Arial"/>
                <w:sz w:val="22"/>
                <w:szCs w:val="22"/>
                <w:lang w:val="ro-RO" w:eastAsia="en-US"/>
              </w:rPr>
              <w:t>Detaliile concrete ale</w:t>
            </w:r>
            <w:r w:rsidRPr="004F3E78">
              <w:rPr>
                <w:rFonts w:ascii="Arial" w:eastAsia="Calibri" w:hAnsi="Arial" w:cs="Arial"/>
                <w:spacing w:val="14"/>
                <w:sz w:val="22"/>
                <w:szCs w:val="22"/>
                <w:lang w:val="ro-RO" w:eastAsia="en-US"/>
              </w:rPr>
              <w:t xml:space="preserve"> </w:t>
            </w:r>
            <w:r w:rsidRPr="004F3E78">
              <w:rPr>
                <w:rFonts w:ascii="Arial" w:eastAsia="Calibri" w:hAnsi="Arial" w:cs="Arial"/>
                <w:sz w:val="22"/>
                <w:szCs w:val="22"/>
                <w:lang w:val="ro-RO" w:eastAsia="en-US"/>
              </w:rPr>
              <w:t>colaborării vor</w:t>
            </w:r>
            <w:r w:rsidRPr="004F3E78">
              <w:rPr>
                <w:rFonts w:ascii="Arial" w:eastAsia="Calibri" w:hAnsi="Arial" w:cs="Arial"/>
                <w:spacing w:val="19"/>
                <w:sz w:val="22"/>
                <w:szCs w:val="22"/>
                <w:lang w:val="ro-RO" w:eastAsia="en-US"/>
              </w:rPr>
              <w:t xml:space="preserve"> </w:t>
            </w:r>
            <w:r w:rsidRPr="004F3E78">
              <w:rPr>
                <w:rFonts w:ascii="Arial" w:eastAsia="Calibri" w:hAnsi="Arial" w:cs="Arial"/>
                <w:sz w:val="22"/>
                <w:szCs w:val="22"/>
                <w:lang w:val="ro-RO" w:eastAsia="en-US"/>
              </w:rPr>
              <w:t>fi</w:t>
            </w:r>
            <w:r w:rsidRPr="004F3E78">
              <w:rPr>
                <w:rFonts w:ascii="Arial" w:eastAsia="Calibri" w:hAnsi="Arial" w:cs="Arial"/>
                <w:spacing w:val="18"/>
                <w:sz w:val="22"/>
                <w:szCs w:val="22"/>
                <w:lang w:val="ro-RO" w:eastAsia="en-US"/>
              </w:rPr>
              <w:t xml:space="preserve"> </w:t>
            </w:r>
            <w:r w:rsidRPr="004F3E78">
              <w:rPr>
                <w:rFonts w:ascii="Arial" w:eastAsia="Calibri" w:hAnsi="Arial" w:cs="Arial"/>
                <w:sz w:val="22"/>
                <w:szCs w:val="22"/>
                <w:lang w:val="ro-RO" w:eastAsia="en-US"/>
              </w:rPr>
              <w:t>stabilite în</w:t>
            </w:r>
            <w:r w:rsidRPr="004F3E78">
              <w:rPr>
                <w:rFonts w:ascii="Arial" w:eastAsia="Calibri" w:hAnsi="Arial" w:cs="Arial"/>
                <w:spacing w:val="17"/>
                <w:sz w:val="22"/>
                <w:szCs w:val="22"/>
                <w:lang w:val="ro-RO" w:eastAsia="en-US"/>
              </w:rPr>
              <w:t xml:space="preserve"> </w:t>
            </w:r>
            <w:r w:rsidRPr="004F3E78">
              <w:rPr>
                <w:rFonts w:ascii="Arial" w:eastAsia="Calibri" w:hAnsi="Arial" w:cs="Arial"/>
                <w:sz w:val="22"/>
                <w:szCs w:val="22"/>
                <w:lang w:val="ro-RO" w:eastAsia="en-US"/>
              </w:rPr>
              <w:t>anexe</w:t>
            </w:r>
            <w:r w:rsidRPr="004F3E78">
              <w:rPr>
                <w:rFonts w:ascii="Arial" w:eastAsia="Calibri" w:hAnsi="Arial" w:cs="Arial"/>
                <w:spacing w:val="27"/>
                <w:sz w:val="22"/>
                <w:szCs w:val="22"/>
                <w:lang w:val="ro-RO" w:eastAsia="en-US"/>
              </w:rPr>
              <w:t xml:space="preserve"> </w:t>
            </w:r>
            <w:r w:rsidRPr="004F3E78">
              <w:rPr>
                <w:rFonts w:ascii="Arial" w:eastAsia="Calibri" w:hAnsi="Arial" w:cs="Arial"/>
                <w:sz w:val="22"/>
                <w:szCs w:val="22"/>
                <w:lang w:val="ro-RO" w:eastAsia="en-US"/>
              </w:rPr>
              <w:t>la</w:t>
            </w:r>
            <w:r w:rsidRPr="004F3E78">
              <w:rPr>
                <w:rFonts w:ascii="Arial" w:eastAsia="Calibri" w:hAnsi="Arial" w:cs="Arial"/>
                <w:spacing w:val="10"/>
                <w:sz w:val="22"/>
                <w:szCs w:val="22"/>
                <w:lang w:val="ro-RO" w:eastAsia="en-US"/>
              </w:rPr>
              <w:t xml:space="preserve"> </w:t>
            </w:r>
            <w:r w:rsidRPr="004F3E78">
              <w:rPr>
                <w:rFonts w:ascii="Arial" w:eastAsia="Calibri" w:hAnsi="Arial" w:cs="Arial"/>
                <w:sz w:val="22"/>
                <w:szCs w:val="22"/>
                <w:lang w:val="ro-RO" w:eastAsia="en-US"/>
              </w:rPr>
              <w:t>prezentul protocol.</w:t>
            </w:r>
          </w:p>
          <w:p w14:paraId="58F69618" w14:textId="77777777" w:rsidR="00073C5B" w:rsidRPr="004F3E78" w:rsidRDefault="00073C5B" w:rsidP="004F3E78">
            <w:pPr>
              <w:widowControl w:val="0"/>
              <w:autoSpaceDE w:val="0"/>
              <w:autoSpaceDN w:val="0"/>
              <w:adjustRightInd w:val="0"/>
              <w:spacing w:before="15" w:after="160"/>
              <w:rPr>
                <w:rFonts w:ascii="Arial" w:eastAsia="Calibri" w:hAnsi="Arial" w:cs="Arial"/>
                <w:sz w:val="22"/>
                <w:szCs w:val="22"/>
                <w:lang w:val="ro-RO" w:eastAsia="en-US"/>
              </w:rPr>
            </w:pPr>
          </w:p>
          <w:p w14:paraId="3646B2D2" w14:textId="70167859" w:rsidR="004F3E78" w:rsidRPr="004F3E78" w:rsidRDefault="004F3E78" w:rsidP="004F3E78">
            <w:pPr>
              <w:widowControl w:val="0"/>
              <w:autoSpaceDE w:val="0"/>
              <w:autoSpaceDN w:val="0"/>
              <w:adjustRightInd w:val="0"/>
              <w:spacing w:after="160"/>
              <w:ind w:left="595"/>
              <w:rPr>
                <w:rFonts w:ascii="Arial" w:eastAsia="Calibri" w:hAnsi="Arial" w:cs="Arial"/>
                <w:b/>
                <w:sz w:val="22"/>
                <w:szCs w:val="22"/>
                <w:lang w:val="ro-RO" w:eastAsia="en-US"/>
              </w:rPr>
            </w:pPr>
            <w:r w:rsidRPr="004F3E78">
              <w:rPr>
                <w:rFonts w:ascii="Arial" w:eastAsia="Calibri" w:hAnsi="Arial" w:cs="Arial"/>
                <w:b/>
                <w:color w:val="000000"/>
                <w:sz w:val="22"/>
                <w:szCs w:val="22"/>
                <w:lang w:val="ro-RO" w:eastAsia="en-US"/>
              </w:rPr>
              <w:lastRenderedPageBreak/>
              <w:t xml:space="preserve">2. Contribuţiile </w:t>
            </w:r>
            <w:r w:rsidR="00073C5B" w:rsidRPr="00073C5B">
              <w:rPr>
                <w:rFonts w:ascii="Arial" w:eastAsia="Calibri" w:hAnsi="Arial" w:cs="Arial"/>
                <w:b/>
                <w:bCs/>
                <w:sz w:val="22"/>
                <w:szCs w:val="22"/>
                <w:lang w:val="ro-RO" w:eastAsia="en-US"/>
              </w:rPr>
              <w:t>„</w:t>
            </w:r>
            <w:r w:rsidRPr="004F3E78">
              <w:rPr>
                <w:rFonts w:ascii="Arial" w:eastAsia="Calibri" w:hAnsi="Arial" w:cs="Arial"/>
                <w:b/>
                <w:sz w:val="22"/>
                <w:szCs w:val="22"/>
                <w:lang w:val="ro-RO" w:eastAsia="en-US"/>
              </w:rPr>
              <w:t>Companiei"</w:t>
            </w:r>
          </w:p>
          <w:p w14:paraId="5146E62C" w14:textId="77777777" w:rsidR="004F3E78" w:rsidRPr="004F3E78" w:rsidRDefault="004F3E78" w:rsidP="004F3E78">
            <w:pPr>
              <w:jc w:val="both"/>
              <w:rPr>
                <w:rFonts w:ascii="Arial" w:eastAsia="Calibri" w:hAnsi="Arial" w:cs="Arial"/>
                <w:sz w:val="22"/>
                <w:szCs w:val="22"/>
                <w:lang w:val="ro-RO" w:eastAsia="en-US"/>
              </w:rPr>
            </w:pPr>
            <w:r w:rsidRPr="004F3E78">
              <w:rPr>
                <w:rFonts w:ascii="Arial" w:eastAsia="Calibri" w:hAnsi="Arial" w:cs="Arial"/>
                <w:color w:val="000000"/>
                <w:sz w:val="22"/>
                <w:szCs w:val="22"/>
                <w:lang w:val="ro-RO" w:eastAsia="en-US"/>
              </w:rPr>
              <w:t xml:space="preserve">2.1. </w:t>
            </w:r>
            <w:r w:rsidRPr="004F3E78">
              <w:rPr>
                <w:rFonts w:ascii="Arial" w:eastAsia="Calibri" w:hAnsi="Arial" w:cs="Arial"/>
                <w:sz w:val="22"/>
                <w:szCs w:val="22"/>
                <w:lang w:val="ro-RO" w:eastAsia="en-US"/>
              </w:rPr>
              <w:t>În cadrul cooperării, „Compania" va</w:t>
            </w:r>
            <w:r w:rsidRPr="004F3E78">
              <w:rPr>
                <w:rFonts w:ascii="Arial" w:eastAsia="Calibri" w:hAnsi="Arial" w:cs="Arial"/>
                <w:spacing w:val="15"/>
                <w:sz w:val="22"/>
                <w:szCs w:val="22"/>
                <w:lang w:val="ro-RO" w:eastAsia="en-US"/>
              </w:rPr>
              <w:t xml:space="preserve"> </w:t>
            </w:r>
            <w:r w:rsidRPr="004F3E78">
              <w:rPr>
                <w:rFonts w:ascii="Arial" w:eastAsia="Calibri" w:hAnsi="Arial" w:cs="Arial"/>
                <w:sz w:val="22"/>
                <w:szCs w:val="22"/>
                <w:lang w:val="ro-RO" w:eastAsia="en-US"/>
              </w:rPr>
              <w:t>aduce</w:t>
            </w:r>
            <w:r w:rsidRPr="004F3E78">
              <w:rPr>
                <w:rFonts w:ascii="Arial" w:eastAsia="Calibri" w:hAnsi="Arial" w:cs="Arial"/>
                <w:spacing w:val="20"/>
                <w:sz w:val="22"/>
                <w:szCs w:val="22"/>
                <w:lang w:val="ro-RO" w:eastAsia="en-US"/>
              </w:rPr>
              <w:t xml:space="preserve"> </w:t>
            </w:r>
            <w:r w:rsidRPr="004F3E78">
              <w:rPr>
                <w:rFonts w:ascii="Arial" w:eastAsia="Calibri" w:hAnsi="Arial" w:cs="Arial"/>
                <w:sz w:val="22"/>
                <w:szCs w:val="22"/>
                <w:lang w:val="ro-RO" w:eastAsia="en-US"/>
              </w:rPr>
              <w:t>următoarele contribuţii:</w:t>
            </w:r>
          </w:p>
          <w:p w14:paraId="27F9158E" w14:textId="77777777" w:rsidR="004F3E78" w:rsidRPr="004F3E78" w:rsidRDefault="004F3E78" w:rsidP="004F3E78">
            <w:pPr>
              <w:widowControl w:val="0"/>
              <w:numPr>
                <w:ilvl w:val="0"/>
                <w:numId w:val="27"/>
              </w:numPr>
              <w:tabs>
                <w:tab w:val="left" w:pos="720"/>
              </w:tabs>
              <w:autoSpaceDE w:val="0"/>
              <w:autoSpaceDN w:val="0"/>
              <w:adjustRightInd w:val="0"/>
              <w:spacing w:after="160" w:line="259" w:lineRule="auto"/>
              <w:ind w:right="130"/>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Teme</w:t>
            </w:r>
            <w:r w:rsidRPr="004F3E78">
              <w:rPr>
                <w:rFonts w:ascii="Arial" w:eastAsia="Calibri" w:hAnsi="Arial" w:cs="Arial"/>
                <w:spacing w:val="32"/>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cercetare de</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 xml:space="preserve">interes pentru </w:t>
            </w:r>
            <w:r w:rsidRPr="004F3E78">
              <w:rPr>
                <w:rFonts w:ascii="Arial" w:eastAsia="Calibri" w:hAnsi="Arial" w:cs="Arial"/>
                <w:spacing w:val="30"/>
                <w:sz w:val="22"/>
                <w:szCs w:val="22"/>
                <w:lang w:val="ro-RO" w:eastAsia="en-US"/>
              </w:rPr>
              <w:t>„</w:t>
            </w:r>
            <w:r w:rsidRPr="004F3E78">
              <w:rPr>
                <w:rFonts w:ascii="Arial" w:eastAsia="Calibri" w:hAnsi="Arial" w:cs="Arial"/>
                <w:sz w:val="22"/>
                <w:szCs w:val="22"/>
                <w:lang w:val="ro-RO" w:eastAsia="en-US"/>
              </w:rPr>
              <w:t>Companie”, realizate de</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către studenţi sau</w:t>
            </w:r>
            <w:r w:rsidRPr="004F3E78">
              <w:rPr>
                <w:rFonts w:ascii="Arial" w:eastAsia="Calibri" w:hAnsi="Arial" w:cs="Arial"/>
                <w:spacing w:val="39"/>
                <w:sz w:val="22"/>
                <w:szCs w:val="22"/>
                <w:lang w:val="ro-RO" w:eastAsia="en-US"/>
              </w:rPr>
              <w:t xml:space="preserve"> </w:t>
            </w:r>
            <w:r w:rsidRPr="004F3E78">
              <w:rPr>
                <w:rFonts w:ascii="Arial" w:eastAsia="Calibri" w:hAnsi="Arial" w:cs="Arial"/>
                <w:sz w:val="22"/>
                <w:szCs w:val="22"/>
                <w:lang w:val="ro-RO" w:eastAsia="en-US"/>
              </w:rPr>
              <w:t>cadre</w:t>
            </w:r>
            <w:r w:rsidRPr="004F3E78">
              <w:rPr>
                <w:rFonts w:ascii="Arial" w:eastAsia="Calibri" w:hAnsi="Arial" w:cs="Arial"/>
                <w:spacing w:val="34"/>
                <w:sz w:val="22"/>
                <w:szCs w:val="22"/>
                <w:lang w:val="ro-RO" w:eastAsia="en-US"/>
              </w:rPr>
              <w:t xml:space="preserve"> </w:t>
            </w:r>
            <w:r w:rsidRPr="004F3E78">
              <w:rPr>
                <w:rFonts w:ascii="Arial" w:eastAsia="Calibri" w:hAnsi="Arial" w:cs="Arial"/>
                <w:sz w:val="22"/>
                <w:szCs w:val="22"/>
                <w:lang w:val="ro-RO" w:eastAsia="en-US"/>
              </w:rPr>
              <w:t>didactice, în bază</w:t>
            </w:r>
            <w:r w:rsidRPr="004F3E78">
              <w:rPr>
                <w:rFonts w:ascii="Arial" w:eastAsia="Calibri" w:hAnsi="Arial" w:cs="Arial"/>
                <w:spacing w:val="9"/>
                <w:sz w:val="22"/>
                <w:szCs w:val="22"/>
                <w:lang w:val="ro-RO" w:eastAsia="en-US"/>
              </w:rPr>
              <w:t xml:space="preserve"> </w:t>
            </w:r>
            <w:r w:rsidRPr="004F3E78">
              <w:rPr>
                <w:rFonts w:ascii="Arial" w:eastAsia="Calibri" w:hAnsi="Arial" w:cs="Arial"/>
                <w:sz w:val="22"/>
                <w:szCs w:val="22"/>
                <w:lang w:val="ro-RO" w:eastAsia="en-US"/>
              </w:rPr>
              <w:t>contractuală;</w:t>
            </w:r>
          </w:p>
          <w:p w14:paraId="19BCADD3" w14:textId="385D0EB3" w:rsidR="004F3E78" w:rsidRPr="004F3E78" w:rsidRDefault="004F3E78" w:rsidP="004F3E78">
            <w:pPr>
              <w:widowControl w:val="0"/>
              <w:numPr>
                <w:ilvl w:val="0"/>
                <w:numId w:val="27"/>
              </w:numPr>
              <w:autoSpaceDE w:val="0"/>
              <w:autoSpaceDN w:val="0"/>
              <w:adjustRightInd w:val="0"/>
              <w:spacing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Participarea împreună cu </w:t>
            </w:r>
            <w:r w:rsidR="00747B24" w:rsidRPr="00747B24">
              <w:rPr>
                <w:rFonts w:ascii="Arial" w:eastAsia="Calibri" w:hAnsi="Arial" w:cs="Arial"/>
                <w:sz w:val="22"/>
                <w:szCs w:val="22"/>
                <w:lang w:val="ro-RO" w:eastAsia="en-US"/>
              </w:rPr>
              <w:t>„</w:t>
            </w:r>
            <w:r w:rsidRPr="004F3E78">
              <w:rPr>
                <w:rFonts w:ascii="Arial" w:eastAsia="Calibri" w:hAnsi="Arial" w:cs="Arial"/>
                <w:sz w:val="22"/>
                <w:szCs w:val="22"/>
                <w:lang w:val="ro-RO" w:eastAsia="en-US"/>
              </w:rPr>
              <w:t>Universitatea" la programe naţionale şi internaţionale de dezvoltare;</w:t>
            </w:r>
          </w:p>
          <w:p w14:paraId="766524D5" w14:textId="77777777" w:rsidR="004F3E78" w:rsidRPr="004F3E78" w:rsidRDefault="004F3E78" w:rsidP="004F3E78">
            <w:pPr>
              <w:widowControl w:val="0"/>
              <w:numPr>
                <w:ilvl w:val="0"/>
                <w:numId w:val="27"/>
              </w:numPr>
              <w:autoSpaceDE w:val="0"/>
              <w:autoSpaceDN w:val="0"/>
              <w:adjustRightInd w:val="0"/>
              <w:spacing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Acordarea unor</w:t>
            </w:r>
            <w:r w:rsidRPr="004F3E78">
              <w:rPr>
                <w:rFonts w:ascii="Arial" w:eastAsia="Calibri" w:hAnsi="Arial" w:cs="Arial"/>
                <w:spacing w:val="35"/>
                <w:sz w:val="22"/>
                <w:szCs w:val="22"/>
                <w:lang w:val="ro-RO" w:eastAsia="en-US"/>
              </w:rPr>
              <w:t xml:space="preserve"> </w:t>
            </w:r>
            <w:r w:rsidRPr="004F3E78">
              <w:rPr>
                <w:rFonts w:ascii="Arial" w:eastAsia="Calibri" w:hAnsi="Arial" w:cs="Arial"/>
                <w:sz w:val="22"/>
                <w:szCs w:val="22"/>
                <w:lang w:val="ro-RO" w:eastAsia="en-US"/>
              </w:rPr>
              <w:t>burse</w:t>
            </w:r>
            <w:r w:rsidRPr="004F3E78">
              <w:rPr>
                <w:rFonts w:ascii="Arial" w:eastAsia="Calibri" w:hAnsi="Arial" w:cs="Arial"/>
                <w:spacing w:val="19"/>
                <w:sz w:val="22"/>
                <w:szCs w:val="22"/>
                <w:lang w:val="ro-RO" w:eastAsia="en-US"/>
              </w:rPr>
              <w:t xml:space="preserve"> </w:t>
            </w:r>
            <w:r w:rsidRPr="004F3E78">
              <w:rPr>
                <w:rFonts w:ascii="Arial" w:eastAsia="Calibri" w:hAnsi="Arial" w:cs="Arial"/>
                <w:sz w:val="22"/>
                <w:szCs w:val="22"/>
                <w:lang w:val="ro-RO" w:eastAsia="en-US"/>
              </w:rPr>
              <w:t>private studenţilor „Universităţii";</w:t>
            </w:r>
          </w:p>
          <w:p w14:paraId="2142ED87" w14:textId="2A348DC6" w:rsidR="004F3E78" w:rsidRPr="004F3E78" w:rsidRDefault="004F3E78" w:rsidP="004F3E78">
            <w:pPr>
              <w:widowControl w:val="0"/>
              <w:numPr>
                <w:ilvl w:val="0"/>
                <w:numId w:val="27"/>
              </w:numPr>
              <w:autoSpaceDE w:val="0"/>
              <w:autoSpaceDN w:val="0"/>
              <w:adjustRightInd w:val="0"/>
              <w:spacing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Publicarea</w:t>
            </w:r>
            <w:r w:rsidRPr="004F3E78">
              <w:rPr>
                <w:rFonts w:ascii="Arial" w:eastAsia="Calibri" w:hAnsi="Arial" w:cs="Arial"/>
                <w:spacing w:val="35"/>
                <w:sz w:val="22"/>
                <w:szCs w:val="22"/>
                <w:lang w:val="ro-RO" w:eastAsia="en-US"/>
              </w:rPr>
              <w:t xml:space="preserve"> </w:t>
            </w:r>
            <w:r w:rsidRPr="004F3E78">
              <w:rPr>
                <w:rFonts w:ascii="Arial" w:eastAsia="Calibri" w:hAnsi="Arial" w:cs="Arial"/>
                <w:sz w:val="22"/>
                <w:szCs w:val="22"/>
                <w:lang w:val="ro-RO" w:eastAsia="en-US"/>
              </w:rPr>
              <w:t>şi</w:t>
            </w:r>
            <w:r w:rsidRPr="004F3E78">
              <w:rPr>
                <w:rFonts w:ascii="Arial" w:eastAsia="Calibri" w:hAnsi="Arial" w:cs="Arial"/>
                <w:spacing w:val="-9"/>
                <w:sz w:val="22"/>
                <w:szCs w:val="22"/>
                <w:lang w:val="ro-RO" w:eastAsia="en-US"/>
              </w:rPr>
              <w:t xml:space="preserve"> </w:t>
            </w:r>
            <w:r w:rsidRPr="004F3E78">
              <w:rPr>
                <w:rFonts w:ascii="Arial" w:eastAsia="Calibri" w:hAnsi="Arial" w:cs="Arial"/>
                <w:sz w:val="22"/>
                <w:szCs w:val="22"/>
                <w:lang w:val="ro-RO" w:eastAsia="en-US"/>
              </w:rPr>
              <w:t>efectuarea unor</w:t>
            </w:r>
            <w:r w:rsidRPr="004F3E78">
              <w:rPr>
                <w:rFonts w:ascii="Arial" w:eastAsia="Calibri" w:hAnsi="Arial" w:cs="Arial"/>
                <w:spacing w:val="35"/>
                <w:sz w:val="22"/>
                <w:szCs w:val="22"/>
                <w:lang w:val="ro-RO" w:eastAsia="en-US"/>
              </w:rPr>
              <w:t xml:space="preserve"> </w:t>
            </w:r>
            <w:r w:rsidRPr="004F3E78">
              <w:rPr>
                <w:rFonts w:ascii="Arial" w:eastAsia="Calibri" w:hAnsi="Arial" w:cs="Arial"/>
                <w:sz w:val="22"/>
                <w:szCs w:val="22"/>
                <w:lang w:val="ro-RO" w:eastAsia="en-US"/>
              </w:rPr>
              <w:t>stagii</w:t>
            </w:r>
            <w:r w:rsidRPr="004F3E78">
              <w:rPr>
                <w:rFonts w:ascii="Arial" w:eastAsia="Calibri" w:hAnsi="Arial" w:cs="Arial"/>
                <w:spacing w:val="40"/>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13"/>
                <w:sz w:val="22"/>
                <w:szCs w:val="22"/>
                <w:lang w:val="ro-RO" w:eastAsia="en-US"/>
              </w:rPr>
              <w:t xml:space="preserve"> </w:t>
            </w:r>
            <w:r w:rsidRPr="004F3E78">
              <w:rPr>
                <w:rFonts w:ascii="Arial" w:eastAsia="Calibri" w:hAnsi="Arial" w:cs="Arial"/>
                <w:sz w:val="22"/>
                <w:szCs w:val="22"/>
                <w:lang w:val="ro-RO" w:eastAsia="en-US"/>
              </w:rPr>
              <w:t xml:space="preserve">practică pentru studenţi, </w:t>
            </w:r>
            <w:r w:rsidRPr="004F3E78">
              <w:rPr>
                <w:rFonts w:ascii="Arial" w:eastAsia="Calibri" w:hAnsi="Arial" w:cs="Arial"/>
                <w:spacing w:val="9"/>
                <w:sz w:val="22"/>
                <w:szCs w:val="22"/>
                <w:lang w:val="ro-RO" w:eastAsia="en-US"/>
              </w:rPr>
              <w:t>î</w:t>
            </w:r>
            <w:r w:rsidRPr="004F3E78">
              <w:rPr>
                <w:rFonts w:ascii="Arial" w:eastAsia="Calibri" w:hAnsi="Arial" w:cs="Arial"/>
                <w:sz w:val="22"/>
                <w:szCs w:val="22"/>
                <w:lang w:val="ro-RO" w:eastAsia="en-US"/>
              </w:rPr>
              <w:t>n</w:t>
            </w:r>
            <w:r w:rsidRPr="004F3E78">
              <w:rPr>
                <w:rFonts w:ascii="Arial" w:eastAsia="Calibri" w:hAnsi="Arial" w:cs="Arial"/>
                <w:spacing w:val="8"/>
                <w:sz w:val="22"/>
                <w:szCs w:val="22"/>
                <w:lang w:val="ro-RO" w:eastAsia="en-US"/>
              </w:rPr>
              <w:t xml:space="preserve"> </w:t>
            </w:r>
            <w:r w:rsidRPr="004F3E78">
              <w:rPr>
                <w:rFonts w:ascii="Arial" w:eastAsia="Calibri" w:hAnsi="Arial" w:cs="Arial"/>
                <w:sz w:val="22"/>
                <w:szCs w:val="22"/>
                <w:lang w:val="ro-RO" w:eastAsia="en-US"/>
              </w:rPr>
              <w:t>colaborare cu</w:t>
            </w:r>
            <w:r w:rsidRPr="004F3E78">
              <w:rPr>
                <w:rFonts w:ascii="Arial" w:eastAsia="Calibri" w:hAnsi="Arial" w:cs="Arial"/>
                <w:spacing w:val="1"/>
                <w:sz w:val="22"/>
                <w:szCs w:val="22"/>
                <w:lang w:val="ro-RO" w:eastAsia="en-US"/>
              </w:rPr>
              <w:t xml:space="preserve"> </w:t>
            </w:r>
            <w:r w:rsidR="00747B24" w:rsidRPr="00747B24">
              <w:rPr>
                <w:rFonts w:ascii="Arial" w:eastAsia="Calibri" w:hAnsi="Arial" w:cs="Arial"/>
                <w:sz w:val="22"/>
                <w:szCs w:val="22"/>
                <w:lang w:val="ro-RO" w:eastAsia="en-US"/>
              </w:rPr>
              <w:t>„</w:t>
            </w:r>
            <w:r w:rsidRPr="004F3E78">
              <w:rPr>
                <w:rFonts w:ascii="Arial" w:eastAsia="Calibri" w:hAnsi="Arial" w:cs="Arial"/>
                <w:sz w:val="22"/>
                <w:szCs w:val="22"/>
                <w:lang w:val="ro-RO" w:eastAsia="en-US"/>
              </w:rPr>
              <w:t>Universitatea", cu scopul</w:t>
            </w:r>
            <w:r w:rsidRPr="004F3E78">
              <w:rPr>
                <w:rFonts w:ascii="Arial" w:eastAsia="Calibri" w:hAnsi="Arial" w:cs="Arial"/>
                <w:spacing w:val="36"/>
                <w:sz w:val="22"/>
                <w:szCs w:val="22"/>
                <w:lang w:val="ro-RO" w:eastAsia="en-US"/>
              </w:rPr>
              <w:t xml:space="preserve"> </w:t>
            </w:r>
            <w:r w:rsidRPr="004F3E78">
              <w:rPr>
                <w:rFonts w:ascii="Arial" w:eastAsia="Calibri" w:hAnsi="Arial" w:cs="Arial"/>
                <w:sz w:val="22"/>
                <w:szCs w:val="22"/>
                <w:lang w:val="ro-RO" w:eastAsia="en-US"/>
              </w:rPr>
              <w:t>pregătirii practice</w:t>
            </w:r>
            <w:r w:rsidRPr="004F3E78">
              <w:rPr>
                <w:rFonts w:ascii="Arial" w:eastAsia="Calibri" w:hAnsi="Arial" w:cs="Arial"/>
                <w:spacing w:val="31"/>
                <w:sz w:val="22"/>
                <w:szCs w:val="22"/>
                <w:lang w:val="ro-RO" w:eastAsia="en-US"/>
              </w:rPr>
              <w:t xml:space="preserve"> </w:t>
            </w:r>
            <w:r w:rsidRPr="004F3E78">
              <w:rPr>
                <w:rFonts w:ascii="Arial" w:eastAsia="Calibri" w:hAnsi="Arial" w:cs="Arial"/>
                <w:sz w:val="22"/>
                <w:szCs w:val="22"/>
                <w:lang w:val="ro-RO" w:eastAsia="en-US"/>
              </w:rPr>
              <w:t>în</w:t>
            </w:r>
            <w:r w:rsidRPr="004F3E78">
              <w:rPr>
                <w:rFonts w:ascii="Arial" w:eastAsia="Calibri" w:hAnsi="Arial" w:cs="Arial"/>
                <w:spacing w:val="24"/>
                <w:sz w:val="22"/>
                <w:szCs w:val="22"/>
                <w:lang w:val="ro-RO" w:eastAsia="en-US"/>
              </w:rPr>
              <w:t xml:space="preserve"> </w:t>
            </w:r>
            <w:r w:rsidRPr="004F3E78">
              <w:rPr>
                <w:rFonts w:ascii="Arial" w:eastAsia="Calibri" w:hAnsi="Arial" w:cs="Arial"/>
                <w:sz w:val="22"/>
                <w:szCs w:val="22"/>
                <w:lang w:val="ro-RO" w:eastAsia="en-US"/>
              </w:rPr>
              <w:t xml:space="preserve">domeniul economic </w:t>
            </w:r>
            <w:r w:rsidRPr="004F3E78">
              <w:rPr>
                <w:rFonts w:ascii="Arial" w:eastAsia="Calibri" w:hAnsi="Arial" w:cs="Arial"/>
                <w:spacing w:val="12"/>
                <w:sz w:val="22"/>
                <w:szCs w:val="22"/>
                <w:lang w:val="ro-RO" w:eastAsia="en-US"/>
              </w:rPr>
              <w:t>ş</w:t>
            </w:r>
            <w:r w:rsidRPr="004F3E78">
              <w:rPr>
                <w:rFonts w:ascii="Arial" w:eastAsia="Calibri" w:hAnsi="Arial" w:cs="Arial"/>
                <w:sz w:val="22"/>
                <w:szCs w:val="22"/>
                <w:lang w:val="ro-RO" w:eastAsia="en-US"/>
              </w:rPr>
              <w:t>i</w:t>
            </w:r>
            <w:r w:rsidRPr="004F3E78">
              <w:rPr>
                <w:rFonts w:ascii="Arial" w:eastAsia="Calibri" w:hAnsi="Arial" w:cs="Arial"/>
                <w:spacing w:val="12"/>
                <w:sz w:val="22"/>
                <w:szCs w:val="22"/>
                <w:lang w:val="ro-RO" w:eastAsia="en-US"/>
              </w:rPr>
              <w:t xml:space="preserve"> </w:t>
            </w:r>
            <w:r w:rsidRPr="004F3E78">
              <w:rPr>
                <w:rFonts w:ascii="Arial" w:eastAsia="Calibri" w:hAnsi="Arial" w:cs="Arial"/>
                <w:w w:val="99"/>
                <w:sz w:val="22"/>
                <w:szCs w:val="22"/>
                <w:lang w:val="ro-RO" w:eastAsia="en-US"/>
              </w:rPr>
              <w:t>informatic;</w:t>
            </w:r>
          </w:p>
          <w:p w14:paraId="1F9F081F" w14:textId="77777777" w:rsidR="004F3E78" w:rsidRPr="004F3E78" w:rsidRDefault="004F3E78" w:rsidP="004F3E78">
            <w:pPr>
              <w:widowControl w:val="0"/>
              <w:numPr>
                <w:ilvl w:val="0"/>
                <w:numId w:val="27"/>
              </w:numPr>
              <w:tabs>
                <w:tab w:val="left" w:pos="720"/>
              </w:tabs>
              <w:autoSpaceDE w:val="0"/>
              <w:autoSpaceDN w:val="0"/>
              <w:adjustRightInd w:val="0"/>
              <w:spacing w:after="160" w:line="259" w:lineRule="auto"/>
              <w:ind w:right="115"/>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Sprijinirea „Universităţii" în</w:t>
            </w:r>
            <w:r w:rsidRPr="004F3E78">
              <w:rPr>
                <w:rFonts w:ascii="Arial" w:eastAsia="Calibri" w:hAnsi="Arial" w:cs="Arial"/>
                <w:spacing w:val="31"/>
                <w:sz w:val="22"/>
                <w:szCs w:val="22"/>
                <w:lang w:val="ro-RO" w:eastAsia="en-US"/>
              </w:rPr>
              <w:t xml:space="preserve"> </w:t>
            </w:r>
            <w:r w:rsidRPr="004F3E78">
              <w:rPr>
                <w:rFonts w:ascii="Arial" w:eastAsia="Calibri" w:hAnsi="Arial" w:cs="Arial"/>
                <w:sz w:val="22"/>
                <w:szCs w:val="22"/>
                <w:lang w:val="ro-RO" w:eastAsia="en-US"/>
              </w:rPr>
              <w:t>vederea îmbunătăţirii infrastructurii şi</w:t>
            </w:r>
            <w:r w:rsidRPr="004F3E78">
              <w:rPr>
                <w:rFonts w:ascii="Arial" w:eastAsia="Calibri" w:hAnsi="Arial" w:cs="Arial"/>
                <w:spacing w:val="-1"/>
                <w:sz w:val="22"/>
                <w:szCs w:val="22"/>
                <w:lang w:val="ro-RO" w:eastAsia="en-US"/>
              </w:rPr>
              <w:t xml:space="preserve"> </w:t>
            </w:r>
            <w:r w:rsidRPr="004F3E78">
              <w:rPr>
                <w:rFonts w:ascii="Arial" w:eastAsia="Calibri" w:hAnsi="Arial" w:cs="Arial"/>
                <w:sz w:val="22"/>
                <w:szCs w:val="22"/>
                <w:lang w:val="ro-RO" w:eastAsia="en-US"/>
              </w:rPr>
              <w:t>a</w:t>
            </w:r>
            <w:r w:rsidRPr="004F3E78">
              <w:rPr>
                <w:rFonts w:ascii="Arial" w:eastAsia="Calibri" w:hAnsi="Arial" w:cs="Arial"/>
                <w:spacing w:val="17"/>
                <w:sz w:val="22"/>
                <w:szCs w:val="22"/>
                <w:lang w:val="ro-RO" w:eastAsia="en-US"/>
              </w:rPr>
              <w:t xml:space="preserve"> </w:t>
            </w:r>
            <w:r w:rsidRPr="004F3E78">
              <w:rPr>
                <w:rFonts w:ascii="Arial" w:eastAsia="Calibri" w:hAnsi="Arial" w:cs="Arial"/>
                <w:sz w:val="22"/>
                <w:szCs w:val="22"/>
                <w:lang w:val="ro-RO" w:eastAsia="en-US"/>
              </w:rPr>
              <w:t>posibilităţilor de</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pregătire din cadruI „Universităţii";</w:t>
            </w:r>
          </w:p>
          <w:p w14:paraId="330749F4" w14:textId="33225BE7" w:rsidR="004F3E78" w:rsidRPr="004F3E78" w:rsidRDefault="004F3E78" w:rsidP="004F3E78">
            <w:pPr>
              <w:widowControl w:val="0"/>
              <w:numPr>
                <w:ilvl w:val="0"/>
                <w:numId w:val="27"/>
              </w:numPr>
              <w:tabs>
                <w:tab w:val="left" w:pos="720"/>
              </w:tabs>
              <w:autoSpaceDE w:val="0"/>
              <w:autoSpaceDN w:val="0"/>
              <w:adjustRightInd w:val="0"/>
              <w:spacing w:after="160" w:line="259" w:lineRule="auto"/>
              <w:ind w:right="115"/>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Sprijinirea </w:t>
            </w:r>
            <w:r w:rsidR="00747B24" w:rsidRPr="00747B24">
              <w:rPr>
                <w:rFonts w:ascii="Arial" w:eastAsia="Calibri" w:hAnsi="Arial" w:cs="Arial"/>
                <w:sz w:val="22"/>
                <w:szCs w:val="22"/>
                <w:lang w:val="ro-RO" w:eastAsia="en-US"/>
              </w:rPr>
              <w:t>„</w:t>
            </w:r>
            <w:r w:rsidRPr="004F3E78">
              <w:rPr>
                <w:rFonts w:ascii="Arial" w:eastAsia="Calibri" w:hAnsi="Arial" w:cs="Arial"/>
                <w:sz w:val="22"/>
                <w:szCs w:val="22"/>
                <w:lang w:val="ro-RO" w:eastAsia="en-US"/>
              </w:rPr>
              <w:t xml:space="preserve">Universităţii" </w:t>
            </w:r>
            <w:r w:rsidRPr="004F3E78">
              <w:rPr>
                <w:rFonts w:ascii="Arial" w:eastAsia="Calibri" w:hAnsi="Arial" w:cs="Arial"/>
                <w:spacing w:val="7"/>
                <w:sz w:val="22"/>
                <w:szCs w:val="22"/>
                <w:lang w:val="ro-RO" w:eastAsia="en-US"/>
              </w:rPr>
              <w:t>î</w:t>
            </w:r>
            <w:r w:rsidRPr="004F3E78">
              <w:rPr>
                <w:rFonts w:ascii="Arial" w:eastAsia="Calibri" w:hAnsi="Arial" w:cs="Arial"/>
                <w:sz w:val="22"/>
                <w:szCs w:val="22"/>
                <w:lang w:val="ro-RO" w:eastAsia="en-US"/>
              </w:rPr>
              <w:t>n</w:t>
            </w:r>
            <w:r w:rsidRPr="004F3E78">
              <w:rPr>
                <w:rFonts w:ascii="Arial" w:eastAsia="Calibri" w:hAnsi="Arial" w:cs="Arial"/>
                <w:spacing w:val="17"/>
                <w:sz w:val="22"/>
                <w:szCs w:val="22"/>
                <w:lang w:val="ro-RO" w:eastAsia="en-US"/>
              </w:rPr>
              <w:t xml:space="preserve"> </w:t>
            </w:r>
            <w:r w:rsidRPr="004F3E78">
              <w:rPr>
                <w:rFonts w:ascii="Arial" w:eastAsia="Calibri" w:hAnsi="Arial" w:cs="Arial"/>
                <w:sz w:val="22"/>
                <w:szCs w:val="22"/>
                <w:lang w:val="ro-RO" w:eastAsia="en-US"/>
              </w:rPr>
              <w:t>vederea participării sau</w:t>
            </w:r>
            <w:r w:rsidRPr="004F3E78">
              <w:rPr>
                <w:rFonts w:ascii="Arial" w:eastAsia="Calibri" w:hAnsi="Arial" w:cs="Arial"/>
                <w:spacing w:val="4"/>
                <w:sz w:val="22"/>
                <w:szCs w:val="22"/>
                <w:lang w:val="ro-RO" w:eastAsia="en-US"/>
              </w:rPr>
              <w:t xml:space="preserve"> </w:t>
            </w:r>
            <w:r w:rsidRPr="004F3E78">
              <w:rPr>
                <w:rFonts w:ascii="Arial" w:eastAsia="Calibri" w:hAnsi="Arial" w:cs="Arial"/>
                <w:sz w:val="22"/>
                <w:szCs w:val="22"/>
                <w:lang w:val="ro-RO" w:eastAsia="en-US"/>
              </w:rPr>
              <w:t>organizării de</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conferinţe;</w:t>
            </w:r>
          </w:p>
          <w:p w14:paraId="39ACF46D" w14:textId="77777777" w:rsidR="004F3E78" w:rsidRPr="004F3E78" w:rsidRDefault="004F3E78" w:rsidP="004F3E78">
            <w:pPr>
              <w:widowControl w:val="0"/>
              <w:numPr>
                <w:ilvl w:val="0"/>
                <w:numId w:val="27"/>
              </w:numPr>
              <w:autoSpaceDE w:val="0"/>
              <w:autoSpaceDN w:val="0"/>
              <w:adjustRightInd w:val="0"/>
              <w:spacing w:before="53"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Exprimarea de</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opinii</w:t>
            </w:r>
            <w:r w:rsidRPr="004F3E78">
              <w:rPr>
                <w:rFonts w:ascii="Arial" w:eastAsia="Calibri" w:hAnsi="Arial" w:cs="Arial"/>
                <w:spacing w:val="40"/>
                <w:sz w:val="22"/>
                <w:szCs w:val="22"/>
                <w:lang w:val="ro-RO" w:eastAsia="en-US"/>
              </w:rPr>
              <w:t xml:space="preserve"> </w:t>
            </w:r>
            <w:r w:rsidRPr="004F3E78">
              <w:rPr>
                <w:rFonts w:ascii="Arial" w:eastAsia="Calibri" w:hAnsi="Arial" w:cs="Arial"/>
                <w:sz w:val="22"/>
                <w:szCs w:val="22"/>
                <w:lang w:val="ro-RO" w:eastAsia="en-US"/>
              </w:rPr>
              <w:t>cu</w:t>
            </w:r>
            <w:r w:rsidRPr="004F3E78">
              <w:rPr>
                <w:rFonts w:ascii="Arial" w:eastAsia="Calibri" w:hAnsi="Arial" w:cs="Arial"/>
                <w:spacing w:val="1"/>
                <w:sz w:val="22"/>
                <w:szCs w:val="22"/>
                <w:lang w:val="ro-RO" w:eastAsia="en-US"/>
              </w:rPr>
              <w:t xml:space="preserve"> </w:t>
            </w:r>
            <w:r w:rsidRPr="004F3E78">
              <w:rPr>
                <w:rFonts w:ascii="Arial" w:eastAsia="Calibri" w:hAnsi="Arial" w:cs="Arial"/>
                <w:sz w:val="22"/>
                <w:szCs w:val="22"/>
                <w:lang w:val="ro-RO" w:eastAsia="en-US"/>
              </w:rPr>
              <w:t>caracter consultativ privind conţinutul planurilor de</w:t>
            </w:r>
            <w:r w:rsidRPr="004F3E78">
              <w:rPr>
                <w:rFonts w:ascii="Arial" w:eastAsia="Calibri" w:hAnsi="Arial" w:cs="Arial"/>
                <w:spacing w:val="6"/>
                <w:sz w:val="22"/>
                <w:szCs w:val="22"/>
                <w:lang w:val="ro-RO" w:eastAsia="en-US"/>
              </w:rPr>
              <w:t xml:space="preserve"> învăţămâ</w:t>
            </w:r>
            <w:r w:rsidRPr="004F3E78">
              <w:rPr>
                <w:rFonts w:ascii="Arial" w:eastAsia="Calibri" w:hAnsi="Arial" w:cs="Arial"/>
                <w:sz w:val="22"/>
                <w:szCs w:val="22"/>
                <w:lang w:val="ro-RO" w:eastAsia="en-US"/>
              </w:rPr>
              <w:t>nt;</w:t>
            </w:r>
          </w:p>
          <w:p w14:paraId="3B29CAD2" w14:textId="6CA29005" w:rsidR="004F3E78" w:rsidRPr="004F3E78" w:rsidRDefault="004F3E78" w:rsidP="004F3E78">
            <w:pPr>
              <w:widowControl w:val="0"/>
              <w:numPr>
                <w:ilvl w:val="0"/>
                <w:numId w:val="27"/>
              </w:numPr>
              <w:autoSpaceDE w:val="0"/>
              <w:autoSpaceDN w:val="0"/>
              <w:adjustRightInd w:val="0"/>
              <w:spacing w:before="61"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Promovarea „Universităţii" ca</w:t>
            </w:r>
            <w:r w:rsidRPr="004F3E78">
              <w:rPr>
                <w:rFonts w:ascii="Arial" w:eastAsia="Calibri" w:hAnsi="Arial" w:cs="Arial"/>
                <w:spacing w:val="1"/>
                <w:sz w:val="22"/>
                <w:szCs w:val="22"/>
                <w:lang w:val="ro-RO" w:eastAsia="en-US"/>
              </w:rPr>
              <w:t xml:space="preserve"> </w:t>
            </w:r>
            <w:r w:rsidRPr="004F3E78">
              <w:rPr>
                <w:rFonts w:ascii="Arial" w:eastAsia="Calibri" w:hAnsi="Arial" w:cs="Arial"/>
                <w:sz w:val="22"/>
                <w:szCs w:val="22"/>
                <w:lang w:val="ro-RO" w:eastAsia="en-US"/>
              </w:rPr>
              <w:t>partener al</w:t>
            </w:r>
            <w:r w:rsidRPr="004F3E78">
              <w:rPr>
                <w:rFonts w:ascii="Arial" w:eastAsia="Calibri" w:hAnsi="Arial" w:cs="Arial"/>
                <w:spacing w:val="3"/>
                <w:sz w:val="22"/>
                <w:szCs w:val="22"/>
                <w:lang w:val="ro-RO" w:eastAsia="en-US"/>
              </w:rPr>
              <w:t xml:space="preserve"> </w:t>
            </w:r>
            <w:r w:rsidR="00747B24" w:rsidRPr="00747B24">
              <w:rPr>
                <w:rFonts w:ascii="Arial" w:eastAsia="Calibri" w:hAnsi="Arial" w:cs="Arial"/>
                <w:sz w:val="22"/>
                <w:szCs w:val="22"/>
                <w:lang w:val="ro-RO" w:eastAsia="en-US"/>
              </w:rPr>
              <w:t>„</w:t>
            </w:r>
            <w:r w:rsidRPr="004F3E78">
              <w:rPr>
                <w:rFonts w:ascii="Arial" w:eastAsia="Calibri" w:hAnsi="Arial" w:cs="Arial"/>
                <w:sz w:val="22"/>
                <w:szCs w:val="22"/>
                <w:lang w:val="ro-RO" w:eastAsia="en-US"/>
              </w:rPr>
              <w:t>Companiei" pe pagina web a acesteia şi nu numai. Promovarea va include obligatoriu aplicarea siglei şi a tuturor datelor de contact ale „Universităţii".</w:t>
            </w:r>
          </w:p>
          <w:p w14:paraId="4D56B03B" w14:textId="57E16985" w:rsidR="004F3E78" w:rsidRDefault="004F3E78" w:rsidP="004F3E78">
            <w:pPr>
              <w:widowControl w:val="0"/>
              <w:autoSpaceDE w:val="0"/>
              <w:autoSpaceDN w:val="0"/>
              <w:adjustRightInd w:val="0"/>
              <w:spacing w:before="61" w:after="160"/>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2.2. Aceste sarcini şi</w:t>
            </w:r>
            <w:r w:rsidRPr="004F3E78">
              <w:rPr>
                <w:rFonts w:ascii="Arial" w:eastAsia="Calibri" w:hAnsi="Arial" w:cs="Arial"/>
                <w:spacing w:val="27"/>
                <w:sz w:val="22"/>
                <w:szCs w:val="22"/>
                <w:lang w:val="ro-RO" w:eastAsia="en-US"/>
              </w:rPr>
              <w:t xml:space="preserve"> </w:t>
            </w:r>
            <w:r w:rsidRPr="004F3E78">
              <w:rPr>
                <w:rFonts w:ascii="Arial" w:eastAsia="Calibri" w:hAnsi="Arial" w:cs="Arial"/>
                <w:sz w:val="22"/>
                <w:szCs w:val="22"/>
                <w:lang w:val="ro-RO" w:eastAsia="en-US"/>
              </w:rPr>
              <w:t xml:space="preserve">alte sarcini pot fi preluate de </w:t>
            </w:r>
            <w:r w:rsidR="00747B24" w:rsidRPr="00747B24">
              <w:rPr>
                <w:rFonts w:ascii="Arial" w:eastAsia="Calibri" w:hAnsi="Arial" w:cs="Arial"/>
                <w:sz w:val="22"/>
                <w:szCs w:val="22"/>
                <w:lang w:val="ro-RO" w:eastAsia="en-US"/>
              </w:rPr>
              <w:t>„</w:t>
            </w:r>
            <w:r w:rsidRPr="004F3E78">
              <w:rPr>
                <w:rFonts w:ascii="Arial" w:eastAsia="Calibri" w:hAnsi="Arial" w:cs="Arial"/>
                <w:sz w:val="22"/>
                <w:szCs w:val="22"/>
                <w:lang w:val="ro-RO" w:eastAsia="en-US"/>
              </w:rPr>
              <w:t>Companie" în</w:t>
            </w:r>
            <w:r w:rsidRPr="004F3E78">
              <w:rPr>
                <w:rFonts w:ascii="Arial" w:eastAsia="Calibri" w:hAnsi="Arial" w:cs="Arial"/>
                <w:spacing w:val="45"/>
                <w:sz w:val="22"/>
                <w:szCs w:val="22"/>
                <w:lang w:val="ro-RO" w:eastAsia="en-US"/>
              </w:rPr>
              <w:t xml:space="preserve"> </w:t>
            </w:r>
            <w:r w:rsidRPr="004F3E78">
              <w:rPr>
                <w:rFonts w:ascii="Arial" w:eastAsia="Calibri" w:hAnsi="Arial" w:cs="Arial"/>
                <w:sz w:val="22"/>
                <w:szCs w:val="22"/>
                <w:lang w:val="ro-RO" w:eastAsia="en-US"/>
              </w:rPr>
              <w:t>timpul valabilităţii protocolului de colaborare prin convenţii distincte.</w:t>
            </w:r>
          </w:p>
          <w:p w14:paraId="11B3AE63" w14:textId="788920FE" w:rsidR="00C15058" w:rsidRDefault="00C15058" w:rsidP="00073C5B">
            <w:pPr>
              <w:widowControl w:val="0"/>
              <w:autoSpaceDE w:val="0"/>
              <w:autoSpaceDN w:val="0"/>
              <w:adjustRightInd w:val="0"/>
              <w:spacing w:before="61"/>
              <w:jc w:val="both"/>
              <w:rPr>
                <w:rFonts w:ascii="Arial" w:eastAsia="Calibri" w:hAnsi="Arial" w:cs="Arial"/>
                <w:sz w:val="22"/>
                <w:szCs w:val="22"/>
                <w:lang w:val="ro-RO" w:eastAsia="en-US"/>
              </w:rPr>
            </w:pPr>
          </w:p>
          <w:p w14:paraId="3535D578" w14:textId="239F2225" w:rsidR="004F3E78" w:rsidRPr="004F3E78" w:rsidRDefault="004F3E78" w:rsidP="004F3E78">
            <w:pPr>
              <w:widowControl w:val="0"/>
              <w:autoSpaceDE w:val="0"/>
              <w:autoSpaceDN w:val="0"/>
              <w:adjustRightInd w:val="0"/>
              <w:spacing w:after="160"/>
              <w:ind w:left="595"/>
              <w:rPr>
                <w:rFonts w:ascii="Arial" w:eastAsia="Calibri" w:hAnsi="Arial" w:cs="Arial"/>
                <w:b/>
                <w:color w:val="000000"/>
                <w:sz w:val="22"/>
                <w:szCs w:val="22"/>
                <w:lang w:val="ro-RO" w:eastAsia="en-US"/>
              </w:rPr>
            </w:pPr>
            <w:r w:rsidRPr="004F3E78">
              <w:rPr>
                <w:rFonts w:ascii="Arial" w:eastAsia="Calibri" w:hAnsi="Arial" w:cs="Arial"/>
                <w:b/>
                <w:color w:val="000000"/>
                <w:sz w:val="22"/>
                <w:szCs w:val="22"/>
                <w:lang w:val="ro-RO" w:eastAsia="en-US"/>
              </w:rPr>
              <w:t xml:space="preserve">3. Contribuţiile </w:t>
            </w:r>
            <w:r w:rsidR="00073C5B" w:rsidRPr="00073C5B">
              <w:rPr>
                <w:rFonts w:ascii="Arial" w:eastAsia="Calibri" w:hAnsi="Arial" w:cs="Arial"/>
                <w:b/>
                <w:bCs/>
                <w:sz w:val="22"/>
                <w:szCs w:val="22"/>
                <w:lang w:val="ro-RO" w:eastAsia="en-US"/>
              </w:rPr>
              <w:t>„</w:t>
            </w:r>
            <w:r w:rsidRPr="004F3E78">
              <w:rPr>
                <w:rFonts w:ascii="Arial" w:eastAsia="Calibri" w:hAnsi="Arial" w:cs="Arial"/>
                <w:b/>
                <w:color w:val="000000"/>
                <w:sz w:val="22"/>
                <w:szCs w:val="22"/>
                <w:lang w:val="ro-RO" w:eastAsia="en-US"/>
              </w:rPr>
              <w:t>Universităţii"</w:t>
            </w:r>
          </w:p>
          <w:p w14:paraId="6D4B3DB3" w14:textId="77777777" w:rsidR="004F3E78" w:rsidRPr="004F3E78" w:rsidRDefault="004F3E78" w:rsidP="004F3E78">
            <w:pPr>
              <w:widowControl w:val="0"/>
              <w:autoSpaceDE w:val="0"/>
              <w:autoSpaceDN w:val="0"/>
              <w:adjustRightInd w:val="0"/>
              <w:spacing w:before="61"/>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  3.1. </w:t>
            </w:r>
            <w:r w:rsidRPr="004F3E78">
              <w:rPr>
                <w:rFonts w:ascii="Arial" w:eastAsia="Calibri" w:hAnsi="Arial" w:cs="Arial"/>
                <w:spacing w:val="16"/>
                <w:sz w:val="22"/>
                <w:szCs w:val="22"/>
                <w:lang w:val="ro-RO" w:eastAsia="en-US"/>
              </w:rPr>
              <w:t xml:space="preserve"> </w:t>
            </w:r>
            <w:r w:rsidRPr="004F3E78">
              <w:rPr>
                <w:rFonts w:ascii="Arial" w:eastAsia="Calibri" w:hAnsi="Arial" w:cs="Arial"/>
                <w:sz w:val="22"/>
                <w:szCs w:val="22"/>
                <w:lang w:val="ro-RO" w:eastAsia="en-US"/>
              </w:rPr>
              <w:t>În</w:t>
            </w:r>
            <w:r w:rsidRPr="004F3E78">
              <w:rPr>
                <w:rFonts w:ascii="Arial" w:eastAsia="Calibri" w:hAnsi="Arial" w:cs="Arial"/>
                <w:spacing w:val="31"/>
                <w:sz w:val="22"/>
                <w:szCs w:val="22"/>
                <w:lang w:val="ro-RO" w:eastAsia="en-US"/>
              </w:rPr>
              <w:t xml:space="preserve"> </w:t>
            </w:r>
            <w:r w:rsidRPr="004F3E78">
              <w:rPr>
                <w:rFonts w:ascii="Arial" w:eastAsia="Calibri" w:hAnsi="Arial" w:cs="Arial"/>
                <w:sz w:val="22"/>
                <w:szCs w:val="22"/>
                <w:lang w:val="ro-RO" w:eastAsia="en-US"/>
              </w:rPr>
              <w:t>cadrul colaborării, „Universitatea" va</w:t>
            </w:r>
            <w:r w:rsidRPr="004F3E78">
              <w:rPr>
                <w:rFonts w:ascii="Arial" w:eastAsia="Calibri" w:hAnsi="Arial" w:cs="Arial"/>
                <w:spacing w:val="15"/>
                <w:sz w:val="22"/>
                <w:szCs w:val="22"/>
                <w:lang w:val="ro-RO" w:eastAsia="en-US"/>
              </w:rPr>
              <w:t xml:space="preserve"> </w:t>
            </w:r>
            <w:r w:rsidRPr="004F3E78">
              <w:rPr>
                <w:rFonts w:ascii="Arial" w:eastAsia="Calibri" w:hAnsi="Arial" w:cs="Arial"/>
                <w:sz w:val="22"/>
                <w:szCs w:val="22"/>
                <w:lang w:val="ro-RO" w:eastAsia="en-US"/>
              </w:rPr>
              <w:t>aduce</w:t>
            </w:r>
            <w:r w:rsidRPr="004F3E78">
              <w:rPr>
                <w:rFonts w:ascii="Arial" w:eastAsia="Calibri" w:hAnsi="Arial" w:cs="Arial"/>
                <w:spacing w:val="20"/>
                <w:sz w:val="22"/>
                <w:szCs w:val="22"/>
                <w:lang w:val="ro-RO" w:eastAsia="en-US"/>
              </w:rPr>
              <w:t xml:space="preserve"> </w:t>
            </w:r>
            <w:r w:rsidRPr="004F3E78">
              <w:rPr>
                <w:rFonts w:ascii="Arial" w:eastAsia="Calibri" w:hAnsi="Arial" w:cs="Arial"/>
                <w:sz w:val="22"/>
                <w:szCs w:val="22"/>
                <w:lang w:val="ro-RO" w:eastAsia="en-US"/>
              </w:rPr>
              <w:t xml:space="preserve">următoarele contribuţii:         </w:t>
            </w:r>
          </w:p>
          <w:p w14:paraId="7A8AE573" w14:textId="208D2E4F" w:rsidR="004F3E78" w:rsidRPr="004F3E78" w:rsidRDefault="004F3E78" w:rsidP="004F3E78">
            <w:pPr>
              <w:widowControl w:val="0"/>
              <w:numPr>
                <w:ilvl w:val="0"/>
                <w:numId w:val="28"/>
              </w:numPr>
              <w:autoSpaceDE w:val="0"/>
              <w:autoSpaceDN w:val="0"/>
              <w:adjustRightInd w:val="0"/>
              <w:spacing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Desfăşurarea unor seminar</w:t>
            </w:r>
            <w:r w:rsidR="001C4679">
              <w:rPr>
                <w:rFonts w:ascii="Arial" w:eastAsia="Calibri" w:hAnsi="Arial" w:cs="Arial"/>
                <w:sz w:val="22"/>
                <w:szCs w:val="22"/>
                <w:lang w:val="ro-RO" w:eastAsia="en-US"/>
              </w:rPr>
              <w:t>e</w:t>
            </w:r>
            <w:r w:rsidRPr="004F3E78">
              <w:rPr>
                <w:rFonts w:ascii="Arial" w:eastAsia="Calibri" w:hAnsi="Arial" w:cs="Arial"/>
                <w:sz w:val="22"/>
                <w:szCs w:val="22"/>
                <w:lang w:val="ro-RO" w:eastAsia="en-US"/>
              </w:rPr>
              <w:t xml:space="preserve"> şi cursuri în domeniul economic şi informatic cu participarea „Companiei”; </w:t>
            </w:r>
          </w:p>
          <w:p w14:paraId="3D915C7F" w14:textId="69E337DB" w:rsidR="004F3E78" w:rsidRPr="004F3E78" w:rsidRDefault="004F3E78" w:rsidP="004F3E78">
            <w:pPr>
              <w:widowControl w:val="0"/>
              <w:numPr>
                <w:ilvl w:val="0"/>
                <w:numId w:val="28"/>
              </w:numPr>
              <w:tabs>
                <w:tab w:val="left" w:pos="720"/>
              </w:tabs>
              <w:autoSpaceDE w:val="0"/>
              <w:autoSpaceDN w:val="0"/>
              <w:adjustRightInd w:val="0"/>
              <w:spacing w:before="16" w:after="160" w:line="242" w:lineRule="auto"/>
              <w:ind w:right="354"/>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Desfăşurarea unor lucrări de cercetare şi dezvoltare pentru „Companie” în bază contractuală, în funcţie</w:t>
            </w:r>
            <w:r w:rsidRPr="004F3E78">
              <w:rPr>
                <w:rFonts w:ascii="Arial" w:eastAsia="Calibri" w:hAnsi="Arial" w:cs="Arial"/>
                <w:spacing w:val="41"/>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14"/>
                <w:sz w:val="22"/>
                <w:szCs w:val="22"/>
                <w:lang w:val="ro-RO" w:eastAsia="en-US"/>
              </w:rPr>
              <w:t xml:space="preserve"> </w:t>
            </w:r>
            <w:r w:rsidRPr="004F3E78">
              <w:rPr>
                <w:rFonts w:ascii="Arial" w:eastAsia="Calibri" w:hAnsi="Arial" w:cs="Arial"/>
                <w:sz w:val="22"/>
                <w:szCs w:val="22"/>
                <w:lang w:val="ro-RO" w:eastAsia="en-US"/>
              </w:rPr>
              <w:t>competenţele existente în</w:t>
            </w:r>
            <w:r w:rsidRPr="004F3E78">
              <w:rPr>
                <w:rFonts w:ascii="Arial" w:eastAsia="Calibri" w:hAnsi="Arial" w:cs="Arial"/>
                <w:spacing w:val="1"/>
                <w:sz w:val="22"/>
                <w:szCs w:val="22"/>
                <w:lang w:val="ro-RO" w:eastAsia="en-US"/>
              </w:rPr>
              <w:t xml:space="preserve">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Universitate";</w:t>
            </w:r>
          </w:p>
          <w:p w14:paraId="0C964763" w14:textId="02C47C52" w:rsidR="004F3E78" w:rsidRPr="004F3E78" w:rsidRDefault="004F3E78" w:rsidP="004F3E78">
            <w:pPr>
              <w:widowControl w:val="0"/>
              <w:numPr>
                <w:ilvl w:val="0"/>
                <w:numId w:val="28"/>
              </w:numPr>
              <w:autoSpaceDE w:val="0"/>
              <w:autoSpaceDN w:val="0"/>
              <w:adjustRightInd w:val="0"/>
              <w:spacing w:before="36"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Promovarea </w:t>
            </w:r>
            <w:r w:rsidRPr="004F3E78">
              <w:rPr>
                <w:rFonts w:ascii="Arial" w:eastAsia="Calibri" w:hAnsi="Arial" w:cs="Arial"/>
                <w:spacing w:val="12"/>
                <w:sz w:val="22"/>
                <w:szCs w:val="22"/>
                <w:lang w:val="ro-RO" w:eastAsia="en-US"/>
              </w:rPr>
              <w:t>î</w:t>
            </w:r>
            <w:r w:rsidRPr="004F3E78">
              <w:rPr>
                <w:rFonts w:ascii="Arial" w:eastAsia="Calibri" w:hAnsi="Arial" w:cs="Arial"/>
                <w:sz w:val="22"/>
                <w:szCs w:val="22"/>
                <w:lang w:val="ro-RO" w:eastAsia="en-US"/>
              </w:rPr>
              <w:t>n</w:t>
            </w:r>
            <w:r w:rsidRPr="004F3E78">
              <w:rPr>
                <w:rFonts w:ascii="Arial" w:eastAsia="Calibri" w:hAnsi="Arial" w:cs="Arial"/>
                <w:spacing w:val="15"/>
                <w:sz w:val="22"/>
                <w:szCs w:val="22"/>
                <w:lang w:val="ro-RO" w:eastAsia="en-US"/>
              </w:rPr>
              <w:t xml:space="preserve"> </w:t>
            </w:r>
            <w:r w:rsidRPr="004F3E78">
              <w:rPr>
                <w:rFonts w:ascii="Arial" w:eastAsia="Calibri" w:hAnsi="Arial" w:cs="Arial"/>
                <w:sz w:val="22"/>
                <w:szCs w:val="22"/>
                <w:lang w:val="ro-RO" w:eastAsia="en-US"/>
              </w:rPr>
              <w:t>rândul</w:t>
            </w:r>
            <w:r w:rsidRPr="004F3E78">
              <w:rPr>
                <w:rFonts w:ascii="Arial" w:eastAsia="Calibri" w:hAnsi="Arial" w:cs="Arial"/>
                <w:spacing w:val="24"/>
                <w:sz w:val="22"/>
                <w:szCs w:val="22"/>
                <w:lang w:val="ro-RO" w:eastAsia="en-US"/>
              </w:rPr>
              <w:t xml:space="preserve"> </w:t>
            </w:r>
            <w:r w:rsidRPr="004F3E78">
              <w:rPr>
                <w:rFonts w:ascii="Arial" w:eastAsia="Calibri" w:hAnsi="Arial" w:cs="Arial"/>
                <w:sz w:val="22"/>
                <w:szCs w:val="22"/>
                <w:lang w:val="ro-RO" w:eastAsia="en-US"/>
              </w:rPr>
              <w:t>studenţilor a</w:t>
            </w:r>
            <w:r w:rsidRPr="004F3E78">
              <w:rPr>
                <w:rFonts w:ascii="Arial" w:eastAsia="Calibri" w:hAnsi="Arial" w:cs="Arial"/>
                <w:spacing w:val="4"/>
                <w:sz w:val="22"/>
                <w:szCs w:val="22"/>
                <w:lang w:val="ro-RO" w:eastAsia="en-US"/>
              </w:rPr>
              <w:t xml:space="preserve"> </w:t>
            </w:r>
            <w:r w:rsidRPr="004F3E78">
              <w:rPr>
                <w:rFonts w:ascii="Arial" w:eastAsia="Calibri" w:hAnsi="Arial" w:cs="Arial"/>
                <w:sz w:val="22"/>
                <w:szCs w:val="22"/>
                <w:lang w:val="ro-RO" w:eastAsia="en-US"/>
              </w:rPr>
              <w:t>ofertei</w:t>
            </w:r>
            <w:r w:rsidRPr="004F3E78">
              <w:rPr>
                <w:rFonts w:ascii="Arial" w:eastAsia="Calibri" w:hAnsi="Arial" w:cs="Arial"/>
                <w:spacing w:val="43"/>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29"/>
                <w:sz w:val="22"/>
                <w:szCs w:val="22"/>
                <w:lang w:val="ro-RO" w:eastAsia="en-US"/>
              </w:rPr>
              <w:t xml:space="preserve"> </w:t>
            </w:r>
            <w:r w:rsidRPr="004F3E78">
              <w:rPr>
                <w:rFonts w:ascii="Arial" w:eastAsia="Calibri" w:hAnsi="Arial" w:cs="Arial"/>
                <w:sz w:val="22"/>
                <w:szCs w:val="22"/>
                <w:lang w:val="ro-RO" w:eastAsia="en-US"/>
              </w:rPr>
              <w:t>burse</w:t>
            </w:r>
            <w:r w:rsidRPr="004F3E78">
              <w:rPr>
                <w:rFonts w:ascii="Arial" w:eastAsia="Calibri" w:hAnsi="Arial" w:cs="Arial"/>
                <w:spacing w:val="37"/>
                <w:sz w:val="22"/>
                <w:szCs w:val="22"/>
                <w:lang w:val="ro-RO" w:eastAsia="en-US"/>
              </w:rPr>
              <w:t xml:space="preserve"> </w:t>
            </w:r>
            <w:r w:rsidRPr="004F3E78">
              <w:rPr>
                <w:rFonts w:ascii="Arial" w:eastAsia="Calibri" w:hAnsi="Arial" w:cs="Arial"/>
                <w:sz w:val="22"/>
                <w:szCs w:val="22"/>
                <w:lang w:val="ro-RO" w:eastAsia="en-US"/>
              </w:rPr>
              <w:t>private</w:t>
            </w:r>
            <w:r w:rsidRPr="004F3E78">
              <w:rPr>
                <w:rFonts w:ascii="Arial" w:eastAsia="Calibri" w:hAnsi="Arial" w:cs="Arial"/>
                <w:spacing w:val="27"/>
                <w:sz w:val="22"/>
                <w:szCs w:val="22"/>
                <w:lang w:val="ro-RO" w:eastAsia="en-US"/>
              </w:rPr>
              <w:t xml:space="preserve"> </w:t>
            </w:r>
            <w:r w:rsidRPr="004F3E78">
              <w:rPr>
                <w:rFonts w:ascii="Arial" w:eastAsia="Calibri" w:hAnsi="Arial" w:cs="Arial"/>
                <w:sz w:val="22"/>
                <w:szCs w:val="22"/>
                <w:lang w:val="ro-RO" w:eastAsia="en-US"/>
              </w:rPr>
              <w:t>acordate de</w:t>
            </w:r>
            <w:r w:rsidRPr="004F3E78">
              <w:rPr>
                <w:rFonts w:ascii="Arial" w:eastAsia="Calibri" w:hAnsi="Arial" w:cs="Arial"/>
                <w:spacing w:val="14"/>
                <w:sz w:val="22"/>
                <w:szCs w:val="22"/>
                <w:lang w:val="ro-RO" w:eastAsia="en-US"/>
              </w:rPr>
              <w:t xml:space="preserve">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Companie";</w:t>
            </w:r>
          </w:p>
          <w:p w14:paraId="7C3D4CDF" w14:textId="498F4E6C" w:rsidR="004F3E78" w:rsidRPr="004F3E78" w:rsidRDefault="004F3E78" w:rsidP="004F3E78">
            <w:pPr>
              <w:widowControl w:val="0"/>
              <w:numPr>
                <w:ilvl w:val="0"/>
                <w:numId w:val="28"/>
              </w:numPr>
              <w:autoSpaceDE w:val="0"/>
              <w:autoSpaceDN w:val="0"/>
              <w:adjustRightInd w:val="0"/>
              <w:spacing w:before="38" w:after="160" w:line="259" w:lineRule="auto"/>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Recunoaşterea stagiilor de practică efectuate de studenţii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 xml:space="preserve">Universităţii" </w:t>
            </w:r>
            <w:r w:rsidRPr="004F3E78">
              <w:rPr>
                <w:rFonts w:ascii="Arial" w:eastAsia="Calibri" w:hAnsi="Arial" w:cs="Arial"/>
                <w:spacing w:val="19"/>
                <w:sz w:val="22"/>
                <w:szCs w:val="22"/>
                <w:lang w:val="ro-RO" w:eastAsia="en-US"/>
              </w:rPr>
              <w:t>î</w:t>
            </w:r>
            <w:r w:rsidRPr="004F3E78">
              <w:rPr>
                <w:rFonts w:ascii="Arial" w:eastAsia="Calibri" w:hAnsi="Arial" w:cs="Arial"/>
                <w:sz w:val="22"/>
                <w:szCs w:val="22"/>
                <w:lang w:val="ro-RO" w:eastAsia="en-US"/>
              </w:rPr>
              <w:t xml:space="preserve">n laboratoarele „Companiei”; </w:t>
            </w:r>
          </w:p>
          <w:p w14:paraId="56BAF1C9" w14:textId="30EE5301" w:rsidR="004F3E78" w:rsidRPr="004F3E78" w:rsidRDefault="004F3E78" w:rsidP="004F3E78">
            <w:pPr>
              <w:widowControl w:val="0"/>
              <w:numPr>
                <w:ilvl w:val="0"/>
                <w:numId w:val="28"/>
              </w:numPr>
              <w:tabs>
                <w:tab w:val="left" w:pos="740"/>
              </w:tabs>
              <w:autoSpaceDE w:val="0"/>
              <w:autoSpaceDN w:val="0"/>
              <w:adjustRightInd w:val="0"/>
              <w:spacing w:before="38" w:after="160" w:line="258" w:lineRule="auto"/>
              <w:ind w:right="73"/>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Asigurarea unor</w:t>
            </w:r>
            <w:r w:rsidRPr="004F3E78">
              <w:rPr>
                <w:rFonts w:ascii="Arial" w:eastAsia="Calibri" w:hAnsi="Arial" w:cs="Arial"/>
                <w:spacing w:val="39"/>
                <w:sz w:val="22"/>
                <w:szCs w:val="22"/>
                <w:lang w:val="ro-RO" w:eastAsia="en-US"/>
              </w:rPr>
              <w:t xml:space="preserve"> </w:t>
            </w:r>
            <w:r w:rsidRPr="004F3E78">
              <w:rPr>
                <w:rFonts w:ascii="Arial" w:eastAsia="Calibri" w:hAnsi="Arial" w:cs="Arial"/>
                <w:sz w:val="22"/>
                <w:szCs w:val="22"/>
                <w:lang w:val="ro-RO" w:eastAsia="en-US"/>
              </w:rPr>
              <w:t>spaţii</w:t>
            </w:r>
            <w:r w:rsidRPr="004F3E78">
              <w:rPr>
                <w:rFonts w:ascii="Arial" w:eastAsia="Calibri" w:hAnsi="Arial" w:cs="Arial"/>
                <w:spacing w:val="6"/>
                <w:sz w:val="22"/>
                <w:szCs w:val="22"/>
                <w:lang w:val="ro-RO" w:eastAsia="en-US"/>
              </w:rPr>
              <w:t xml:space="preserve"> </w:t>
            </w:r>
            <w:r w:rsidRPr="004F3E78">
              <w:rPr>
                <w:rFonts w:ascii="Arial" w:eastAsia="Calibri" w:hAnsi="Arial" w:cs="Arial"/>
                <w:sz w:val="22"/>
                <w:szCs w:val="22"/>
                <w:lang w:val="ro-RO" w:eastAsia="en-US"/>
              </w:rPr>
              <w:t xml:space="preserve">necesare desfăşurării de interviuri cu studenţi/candidaţi pentru burse/practică, cu </w:t>
            </w:r>
            <w:r w:rsidRPr="004F3E78">
              <w:rPr>
                <w:rFonts w:ascii="Arial" w:eastAsia="Calibri" w:hAnsi="Arial" w:cs="Arial"/>
                <w:sz w:val="22"/>
                <w:szCs w:val="22"/>
                <w:lang w:val="ro-RO" w:eastAsia="en-US"/>
              </w:rPr>
              <w:lastRenderedPageBreak/>
              <w:t xml:space="preserve">respectarea normelor şi procedurilor interne;                                                                          </w:t>
            </w:r>
          </w:p>
          <w:p w14:paraId="5CDA7FB7" w14:textId="63B1B91B" w:rsidR="004F3E78" w:rsidRPr="004F3E78" w:rsidRDefault="004F3E78" w:rsidP="004F3E78">
            <w:pPr>
              <w:widowControl w:val="0"/>
              <w:numPr>
                <w:ilvl w:val="0"/>
                <w:numId w:val="28"/>
              </w:numPr>
              <w:tabs>
                <w:tab w:val="left" w:pos="740"/>
              </w:tabs>
              <w:autoSpaceDE w:val="0"/>
              <w:autoSpaceDN w:val="0"/>
              <w:adjustRightInd w:val="0"/>
              <w:spacing w:before="38" w:after="160" w:line="258" w:lineRule="auto"/>
              <w:ind w:right="73"/>
              <w:contextualSpacing/>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Promovarea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Companiei"</w:t>
            </w:r>
            <w:r w:rsidRPr="004F3E78">
              <w:rPr>
                <w:rFonts w:ascii="Arial" w:eastAsia="Calibri" w:hAnsi="Arial" w:cs="Arial"/>
                <w:spacing w:val="11"/>
                <w:sz w:val="22"/>
                <w:szCs w:val="22"/>
                <w:lang w:val="ro-RO" w:eastAsia="en-US"/>
              </w:rPr>
              <w:t xml:space="preserve"> </w:t>
            </w:r>
            <w:r w:rsidRPr="004F3E78">
              <w:rPr>
                <w:rFonts w:ascii="Arial" w:eastAsia="Calibri" w:hAnsi="Arial" w:cs="Arial"/>
                <w:sz w:val="22"/>
                <w:szCs w:val="22"/>
                <w:lang w:val="ro-RO" w:eastAsia="en-US"/>
              </w:rPr>
              <w:t>în cercurile</w:t>
            </w:r>
            <w:r w:rsidRPr="004F3E78">
              <w:rPr>
                <w:rFonts w:ascii="Arial" w:eastAsia="Calibri" w:hAnsi="Arial" w:cs="Arial"/>
                <w:spacing w:val="11"/>
                <w:sz w:val="22"/>
                <w:szCs w:val="22"/>
                <w:lang w:val="ro-RO" w:eastAsia="en-US"/>
              </w:rPr>
              <w:t xml:space="preserve"> </w:t>
            </w:r>
            <w:r w:rsidRPr="004F3E78">
              <w:rPr>
                <w:rFonts w:ascii="Arial" w:eastAsia="Calibri" w:hAnsi="Arial" w:cs="Arial"/>
                <w:sz w:val="22"/>
                <w:szCs w:val="22"/>
                <w:lang w:val="ro-RO" w:eastAsia="en-US"/>
              </w:rPr>
              <w:t>studenţeşti şi ale corpului</w:t>
            </w:r>
            <w:r w:rsidRPr="004F3E78">
              <w:rPr>
                <w:rFonts w:ascii="Arial" w:eastAsia="Calibri" w:hAnsi="Arial" w:cs="Arial"/>
                <w:spacing w:val="26"/>
                <w:sz w:val="22"/>
                <w:szCs w:val="22"/>
                <w:lang w:val="ro-RO" w:eastAsia="en-US"/>
              </w:rPr>
              <w:t xml:space="preserve"> </w:t>
            </w:r>
            <w:r w:rsidRPr="004F3E78">
              <w:rPr>
                <w:rFonts w:ascii="Arial" w:eastAsia="Calibri" w:hAnsi="Arial" w:cs="Arial"/>
                <w:sz w:val="22"/>
                <w:szCs w:val="22"/>
                <w:lang w:val="ro-RO" w:eastAsia="en-US"/>
              </w:rPr>
              <w:t xml:space="preserve">didactic, pe pagina web a </w:t>
            </w:r>
            <w:r w:rsidR="0075680D"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Universității" şi nu numai. Promovarea va include obligatoriu aplicarea siglei şi a tuturor datelor de contact ale „Companiei".</w:t>
            </w:r>
          </w:p>
          <w:p w14:paraId="45626533" w14:textId="7A5B3AEA" w:rsidR="00C15058" w:rsidRDefault="004F3E78" w:rsidP="004F3E78">
            <w:pPr>
              <w:widowControl w:val="0"/>
              <w:autoSpaceDE w:val="0"/>
              <w:autoSpaceDN w:val="0"/>
              <w:adjustRightInd w:val="0"/>
              <w:spacing w:before="15" w:after="160"/>
              <w:ind w:left="119" w:right="191"/>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3.2. Aceste sarcini şi alte sarcini pot fi preluate de către </w:t>
            </w:r>
            <w:r w:rsidR="0075680D"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 xml:space="preserve">Universitate" pe baza unor convenţii distincte, în perioada valabilităţii protocolului de colaborare.       </w:t>
            </w:r>
          </w:p>
          <w:p w14:paraId="6AD12792" w14:textId="77777777" w:rsidR="004F3E78" w:rsidRPr="004F3E78" w:rsidRDefault="004F3E78" w:rsidP="00073C5B">
            <w:pPr>
              <w:widowControl w:val="0"/>
              <w:autoSpaceDE w:val="0"/>
              <w:autoSpaceDN w:val="0"/>
              <w:adjustRightInd w:val="0"/>
              <w:spacing w:before="15"/>
              <w:ind w:left="119" w:right="191"/>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                                                                                  </w:t>
            </w:r>
          </w:p>
          <w:p w14:paraId="74E80844" w14:textId="77777777" w:rsidR="004F3E78" w:rsidRPr="004F3E78" w:rsidRDefault="004F3E78" w:rsidP="004F3E78">
            <w:pPr>
              <w:widowControl w:val="0"/>
              <w:autoSpaceDE w:val="0"/>
              <w:autoSpaceDN w:val="0"/>
              <w:adjustRightInd w:val="0"/>
              <w:spacing w:after="160"/>
              <w:ind w:left="595"/>
              <w:rPr>
                <w:rFonts w:ascii="Arial" w:eastAsia="Calibri" w:hAnsi="Arial" w:cs="Arial"/>
                <w:b/>
                <w:color w:val="000000"/>
                <w:sz w:val="22"/>
                <w:szCs w:val="22"/>
                <w:lang w:val="ro-RO" w:eastAsia="en-US"/>
              </w:rPr>
            </w:pPr>
            <w:r w:rsidRPr="004F3E78">
              <w:rPr>
                <w:rFonts w:ascii="Arial" w:eastAsia="Calibri" w:hAnsi="Arial" w:cs="Arial"/>
                <w:b/>
                <w:color w:val="000000"/>
                <w:sz w:val="22"/>
                <w:szCs w:val="22"/>
                <w:lang w:val="ro-RO" w:eastAsia="en-US"/>
              </w:rPr>
              <w:t>4. Grupuri de lucru</w:t>
            </w:r>
          </w:p>
          <w:p w14:paraId="04921F34" w14:textId="77777777" w:rsidR="004F3E78" w:rsidRPr="004F3E78" w:rsidRDefault="004F3E78" w:rsidP="004F3E78">
            <w:pPr>
              <w:widowControl w:val="0"/>
              <w:autoSpaceDE w:val="0"/>
              <w:autoSpaceDN w:val="0"/>
              <w:adjustRightInd w:val="0"/>
              <w:spacing w:line="267" w:lineRule="auto"/>
              <w:ind w:left="119" w:right="355"/>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4.1. </w:t>
            </w:r>
            <w:r w:rsidRPr="004F3E78">
              <w:rPr>
                <w:rFonts w:ascii="Arial" w:eastAsia="Calibri" w:hAnsi="Arial" w:cs="Arial"/>
                <w:spacing w:val="11"/>
                <w:sz w:val="22"/>
                <w:szCs w:val="22"/>
                <w:lang w:val="ro-RO" w:eastAsia="en-US"/>
              </w:rPr>
              <w:t xml:space="preserve"> </w:t>
            </w:r>
            <w:r w:rsidRPr="004F3E78">
              <w:rPr>
                <w:rFonts w:ascii="Arial" w:eastAsia="Calibri" w:hAnsi="Arial" w:cs="Arial"/>
                <w:sz w:val="22"/>
                <w:szCs w:val="22"/>
                <w:lang w:val="ro-RO" w:eastAsia="en-US"/>
              </w:rPr>
              <w:t>Pentru îndeplinirea obiectului protocolului de</w:t>
            </w:r>
            <w:r w:rsidRPr="004F3E78">
              <w:rPr>
                <w:rFonts w:ascii="Arial" w:eastAsia="Calibri" w:hAnsi="Arial" w:cs="Arial"/>
                <w:spacing w:val="43"/>
                <w:sz w:val="22"/>
                <w:szCs w:val="22"/>
                <w:lang w:val="ro-RO" w:eastAsia="en-US"/>
              </w:rPr>
              <w:t xml:space="preserve"> </w:t>
            </w:r>
            <w:r w:rsidRPr="004F3E78">
              <w:rPr>
                <w:rFonts w:ascii="Arial" w:eastAsia="Calibri" w:hAnsi="Arial" w:cs="Arial"/>
                <w:sz w:val="22"/>
                <w:szCs w:val="22"/>
                <w:lang w:val="ro-RO" w:eastAsia="en-US"/>
              </w:rPr>
              <w:t>colaborare, părţile hotărăsc constituirea unui</w:t>
            </w:r>
            <w:r w:rsidRPr="004F3E78">
              <w:rPr>
                <w:rFonts w:ascii="Arial" w:eastAsia="Calibri" w:hAnsi="Arial" w:cs="Arial"/>
                <w:spacing w:val="35"/>
                <w:sz w:val="22"/>
                <w:szCs w:val="22"/>
                <w:lang w:val="ro-RO" w:eastAsia="en-US"/>
              </w:rPr>
              <w:t xml:space="preserve"> </w:t>
            </w:r>
            <w:r w:rsidRPr="004F3E78">
              <w:rPr>
                <w:rFonts w:ascii="Arial" w:eastAsia="Calibri" w:hAnsi="Arial" w:cs="Arial"/>
                <w:sz w:val="22"/>
                <w:szCs w:val="22"/>
                <w:lang w:val="ro-RO" w:eastAsia="en-US"/>
              </w:rPr>
              <w:t>grup de lucru, compus</w:t>
            </w:r>
            <w:r w:rsidRPr="004F3E78">
              <w:rPr>
                <w:rFonts w:ascii="Arial" w:eastAsia="Calibri" w:hAnsi="Arial" w:cs="Arial"/>
                <w:spacing w:val="13"/>
                <w:sz w:val="22"/>
                <w:szCs w:val="22"/>
                <w:lang w:val="ro-RO" w:eastAsia="en-US"/>
              </w:rPr>
              <w:t xml:space="preserve"> </w:t>
            </w:r>
            <w:r w:rsidRPr="004F3E78">
              <w:rPr>
                <w:rFonts w:ascii="Arial" w:eastAsia="Calibri" w:hAnsi="Arial" w:cs="Arial"/>
                <w:sz w:val="22"/>
                <w:szCs w:val="22"/>
                <w:lang w:val="ro-RO" w:eastAsia="en-US"/>
              </w:rPr>
              <w:t>din</w:t>
            </w:r>
            <w:r w:rsidRPr="004F3E78">
              <w:rPr>
                <w:rFonts w:ascii="Arial" w:eastAsia="Calibri" w:hAnsi="Arial" w:cs="Arial"/>
                <w:spacing w:val="11"/>
                <w:sz w:val="22"/>
                <w:szCs w:val="22"/>
                <w:lang w:val="ro-RO" w:eastAsia="en-US"/>
              </w:rPr>
              <w:t xml:space="preserve"> </w:t>
            </w:r>
            <w:r w:rsidRPr="004F3E78">
              <w:rPr>
                <w:rFonts w:ascii="Arial" w:eastAsia="Calibri" w:hAnsi="Arial" w:cs="Arial"/>
                <w:sz w:val="22"/>
                <w:szCs w:val="22"/>
                <w:lang w:val="ro-RO" w:eastAsia="en-US"/>
              </w:rPr>
              <w:t>două</w:t>
            </w:r>
            <w:r w:rsidRPr="004F3E78">
              <w:rPr>
                <w:rFonts w:ascii="Arial" w:eastAsia="Calibri" w:hAnsi="Arial" w:cs="Arial"/>
                <w:spacing w:val="34"/>
                <w:sz w:val="22"/>
                <w:szCs w:val="22"/>
                <w:lang w:val="ro-RO" w:eastAsia="en-US"/>
              </w:rPr>
              <w:t xml:space="preserve"> </w:t>
            </w:r>
            <w:r w:rsidRPr="004F3E78">
              <w:rPr>
                <w:rFonts w:ascii="Arial" w:eastAsia="Calibri" w:hAnsi="Arial" w:cs="Arial"/>
                <w:sz w:val="22"/>
                <w:szCs w:val="22"/>
                <w:lang w:val="ro-RO" w:eastAsia="en-US"/>
              </w:rPr>
              <w:t>persoane, câte</w:t>
            </w:r>
            <w:r w:rsidRPr="004F3E78">
              <w:rPr>
                <w:rFonts w:ascii="Arial" w:eastAsia="Calibri" w:hAnsi="Arial" w:cs="Arial"/>
                <w:spacing w:val="37"/>
                <w:sz w:val="22"/>
                <w:szCs w:val="22"/>
                <w:lang w:val="ro-RO" w:eastAsia="en-US"/>
              </w:rPr>
              <w:t xml:space="preserve"> </w:t>
            </w:r>
            <w:r w:rsidRPr="004F3E78">
              <w:rPr>
                <w:rFonts w:ascii="Arial" w:eastAsia="Calibri" w:hAnsi="Arial" w:cs="Arial"/>
                <w:sz w:val="22"/>
                <w:szCs w:val="22"/>
                <w:lang w:val="ro-RO" w:eastAsia="en-US"/>
              </w:rPr>
              <w:t>unul</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pentru fiecare parte,</w:t>
            </w:r>
            <w:r w:rsidRPr="004F3E78">
              <w:rPr>
                <w:rFonts w:ascii="Arial" w:eastAsia="Calibri" w:hAnsi="Arial" w:cs="Arial"/>
                <w:spacing w:val="37"/>
                <w:sz w:val="22"/>
                <w:szCs w:val="22"/>
                <w:lang w:val="ro-RO" w:eastAsia="en-US"/>
              </w:rPr>
              <w:t xml:space="preserve"> </w:t>
            </w:r>
            <w:r w:rsidRPr="004F3E78">
              <w:rPr>
                <w:rFonts w:ascii="Arial" w:eastAsia="Calibri" w:hAnsi="Arial" w:cs="Arial"/>
                <w:sz w:val="22"/>
                <w:szCs w:val="22"/>
                <w:lang w:val="ro-RO" w:eastAsia="en-US"/>
              </w:rPr>
              <w:t>cu</w:t>
            </w:r>
            <w:r w:rsidRPr="004F3E78">
              <w:rPr>
                <w:rFonts w:ascii="Arial" w:eastAsia="Calibri" w:hAnsi="Arial" w:cs="Arial"/>
                <w:spacing w:val="14"/>
                <w:sz w:val="22"/>
                <w:szCs w:val="22"/>
                <w:lang w:val="ro-RO" w:eastAsia="en-US"/>
              </w:rPr>
              <w:t xml:space="preserve"> </w:t>
            </w:r>
            <w:r w:rsidRPr="004F3E78">
              <w:rPr>
                <w:rFonts w:ascii="Arial" w:eastAsia="Calibri" w:hAnsi="Arial" w:cs="Arial"/>
                <w:sz w:val="22"/>
                <w:szCs w:val="22"/>
                <w:lang w:val="ro-RO" w:eastAsia="en-US"/>
              </w:rPr>
              <w:t>următoarale atribuţii:</w:t>
            </w:r>
          </w:p>
          <w:p w14:paraId="74C3C329" w14:textId="77777777" w:rsidR="004F3E78" w:rsidRPr="004F3E78" w:rsidRDefault="004F3E78" w:rsidP="004F3E78">
            <w:pPr>
              <w:widowControl w:val="0"/>
              <w:autoSpaceDE w:val="0"/>
              <w:autoSpaceDN w:val="0"/>
              <w:adjustRightInd w:val="0"/>
              <w:spacing w:before="15"/>
              <w:ind w:left="436"/>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   </w:t>
            </w:r>
            <w:r w:rsidR="00102659">
              <w:rPr>
                <w:rFonts w:ascii="Arial" w:eastAsia="Calibri" w:hAnsi="Arial" w:cs="Arial"/>
                <w:sz w:val="22"/>
                <w:szCs w:val="22"/>
                <w:lang w:val="ro-RO" w:eastAsia="en-US"/>
              </w:rPr>
              <w:t>A</w:t>
            </w:r>
            <w:r w:rsidRPr="004F3E78">
              <w:rPr>
                <w:rFonts w:ascii="Arial" w:eastAsia="Calibri" w:hAnsi="Arial" w:cs="Arial"/>
                <w:sz w:val="22"/>
                <w:szCs w:val="22"/>
                <w:lang w:val="ro-RO" w:eastAsia="en-US"/>
              </w:rPr>
              <w:t>sigură</w:t>
            </w:r>
            <w:r w:rsidRPr="004F3E78">
              <w:rPr>
                <w:rFonts w:ascii="Arial" w:eastAsia="Calibri" w:hAnsi="Arial" w:cs="Arial"/>
                <w:spacing w:val="42"/>
                <w:sz w:val="22"/>
                <w:szCs w:val="22"/>
                <w:lang w:val="ro-RO" w:eastAsia="en-US"/>
              </w:rPr>
              <w:t xml:space="preserve"> </w:t>
            </w:r>
            <w:r w:rsidRPr="004F3E78">
              <w:rPr>
                <w:rFonts w:ascii="Arial" w:eastAsia="Calibri" w:hAnsi="Arial" w:cs="Arial"/>
                <w:sz w:val="22"/>
                <w:szCs w:val="22"/>
                <w:lang w:val="ro-RO" w:eastAsia="en-US"/>
              </w:rPr>
              <w:t xml:space="preserve">ducerea </w:t>
            </w:r>
            <w:r w:rsidRPr="004F3E78">
              <w:rPr>
                <w:rFonts w:ascii="Arial" w:eastAsia="Calibri" w:hAnsi="Arial" w:cs="Arial"/>
                <w:w w:val="91"/>
                <w:sz w:val="22"/>
                <w:szCs w:val="22"/>
                <w:lang w:val="ro-RO" w:eastAsia="en-US"/>
              </w:rPr>
              <w:t xml:space="preserve">la </w:t>
            </w:r>
            <w:r w:rsidRPr="004F3E78">
              <w:rPr>
                <w:rFonts w:ascii="Arial" w:eastAsia="Calibri" w:hAnsi="Arial" w:cs="Arial"/>
                <w:sz w:val="22"/>
                <w:szCs w:val="22"/>
                <w:lang w:val="ro-RO" w:eastAsia="en-US"/>
              </w:rPr>
              <w:t>îndeplinire a</w:t>
            </w:r>
            <w:r w:rsidRPr="004F3E78">
              <w:rPr>
                <w:rFonts w:ascii="Arial" w:eastAsia="Calibri" w:hAnsi="Arial" w:cs="Arial"/>
                <w:spacing w:val="11"/>
                <w:sz w:val="22"/>
                <w:szCs w:val="22"/>
                <w:lang w:val="ro-RO" w:eastAsia="en-US"/>
              </w:rPr>
              <w:t xml:space="preserve"> </w:t>
            </w:r>
            <w:r w:rsidRPr="004F3E78">
              <w:rPr>
                <w:rFonts w:ascii="Arial" w:eastAsia="Calibri" w:hAnsi="Arial" w:cs="Arial"/>
                <w:sz w:val="22"/>
                <w:szCs w:val="22"/>
                <w:lang w:val="ro-RO" w:eastAsia="en-US"/>
              </w:rPr>
              <w:t xml:space="preserve">hotărârilor </w:t>
            </w:r>
            <w:r w:rsidRPr="004F3E78">
              <w:rPr>
                <w:rFonts w:ascii="Arial" w:eastAsia="Calibri" w:hAnsi="Arial" w:cs="Arial"/>
                <w:spacing w:val="1"/>
                <w:sz w:val="22"/>
                <w:szCs w:val="22"/>
                <w:lang w:val="ro-RO" w:eastAsia="en-US"/>
              </w:rPr>
              <w:t>şi</w:t>
            </w:r>
            <w:r w:rsidRPr="004F3E78">
              <w:rPr>
                <w:rFonts w:ascii="Arial" w:eastAsia="Calibri" w:hAnsi="Arial" w:cs="Arial"/>
                <w:spacing w:val="-11"/>
                <w:w w:val="91"/>
                <w:sz w:val="22"/>
                <w:szCs w:val="22"/>
                <w:lang w:val="ro-RO" w:eastAsia="en-US"/>
              </w:rPr>
              <w:t xml:space="preserve"> </w:t>
            </w:r>
            <w:r w:rsidRPr="004F3E78">
              <w:rPr>
                <w:rFonts w:ascii="Arial" w:eastAsia="Calibri" w:hAnsi="Arial" w:cs="Arial"/>
                <w:sz w:val="22"/>
                <w:szCs w:val="22"/>
                <w:lang w:val="ro-RO" w:eastAsia="en-US"/>
              </w:rPr>
              <w:t>deciziilor</w:t>
            </w:r>
            <w:r w:rsidRPr="004F3E78">
              <w:rPr>
                <w:rFonts w:ascii="Arial" w:eastAsia="Calibri" w:hAnsi="Arial" w:cs="Arial"/>
                <w:spacing w:val="4"/>
                <w:sz w:val="22"/>
                <w:szCs w:val="22"/>
                <w:lang w:val="ro-RO" w:eastAsia="en-US"/>
              </w:rPr>
              <w:t xml:space="preserve"> </w:t>
            </w:r>
            <w:r w:rsidRPr="004F3E78">
              <w:rPr>
                <w:rFonts w:ascii="Arial" w:eastAsia="Calibri" w:hAnsi="Arial" w:cs="Arial"/>
                <w:sz w:val="22"/>
                <w:szCs w:val="22"/>
                <w:lang w:val="ro-RO" w:eastAsia="en-US"/>
              </w:rPr>
              <w:t>părţilor;</w:t>
            </w:r>
          </w:p>
          <w:p w14:paraId="152301B8" w14:textId="77777777" w:rsidR="004F3E78" w:rsidRPr="004F3E78" w:rsidRDefault="004F3E78" w:rsidP="004F3E78">
            <w:pPr>
              <w:widowControl w:val="0"/>
              <w:autoSpaceDE w:val="0"/>
              <w:autoSpaceDN w:val="0"/>
              <w:adjustRightInd w:val="0"/>
              <w:spacing w:before="23"/>
              <w:ind w:left="436"/>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  </w:t>
            </w:r>
            <w:r w:rsidR="00102659">
              <w:rPr>
                <w:rFonts w:ascii="Arial" w:eastAsia="Calibri" w:hAnsi="Arial" w:cs="Arial"/>
                <w:sz w:val="22"/>
                <w:szCs w:val="22"/>
                <w:lang w:val="ro-RO" w:eastAsia="en-US"/>
              </w:rPr>
              <w:t>A</w:t>
            </w:r>
            <w:r w:rsidRPr="004F3E78">
              <w:rPr>
                <w:rFonts w:ascii="Arial" w:eastAsia="Calibri" w:hAnsi="Arial" w:cs="Arial"/>
                <w:sz w:val="22"/>
                <w:szCs w:val="22"/>
                <w:lang w:val="ro-RO" w:eastAsia="en-US"/>
              </w:rPr>
              <w:t>sigură</w:t>
            </w:r>
            <w:r w:rsidRPr="004F3E78">
              <w:rPr>
                <w:rFonts w:ascii="Arial" w:eastAsia="Calibri" w:hAnsi="Arial" w:cs="Arial"/>
                <w:spacing w:val="43"/>
                <w:sz w:val="22"/>
                <w:szCs w:val="22"/>
                <w:lang w:val="ro-RO" w:eastAsia="en-US"/>
              </w:rPr>
              <w:t xml:space="preserve"> </w:t>
            </w:r>
            <w:r w:rsidRPr="004F3E78">
              <w:rPr>
                <w:rFonts w:ascii="Arial" w:eastAsia="Calibri" w:hAnsi="Arial" w:cs="Arial"/>
                <w:sz w:val="22"/>
                <w:szCs w:val="22"/>
                <w:lang w:val="ro-RO" w:eastAsia="en-US"/>
              </w:rPr>
              <w:t>aplicarea</w:t>
            </w:r>
            <w:r w:rsidRPr="004F3E78">
              <w:rPr>
                <w:rFonts w:ascii="Arial" w:eastAsia="Calibri" w:hAnsi="Arial" w:cs="Arial"/>
                <w:spacing w:val="35"/>
                <w:sz w:val="22"/>
                <w:szCs w:val="22"/>
                <w:lang w:val="ro-RO" w:eastAsia="en-US"/>
              </w:rPr>
              <w:t xml:space="preserve"> </w:t>
            </w:r>
            <w:r w:rsidRPr="004F3E78">
              <w:rPr>
                <w:rFonts w:ascii="Arial" w:eastAsia="Calibri" w:hAnsi="Arial" w:cs="Arial"/>
                <w:sz w:val="22"/>
                <w:szCs w:val="22"/>
                <w:lang w:val="ro-RO" w:eastAsia="en-US"/>
              </w:rPr>
              <w:t>efectivă</w:t>
            </w:r>
            <w:r w:rsidRPr="004F3E78">
              <w:rPr>
                <w:rFonts w:ascii="Arial" w:eastAsia="Calibri" w:hAnsi="Arial" w:cs="Arial"/>
                <w:spacing w:val="36"/>
                <w:sz w:val="22"/>
                <w:szCs w:val="22"/>
                <w:lang w:val="ro-RO" w:eastAsia="en-US"/>
              </w:rPr>
              <w:t xml:space="preserve"> </w:t>
            </w:r>
            <w:r w:rsidRPr="004F3E78">
              <w:rPr>
                <w:rFonts w:ascii="Arial" w:eastAsia="Calibri" w:hAnsi="Arial" w:cs="Arial"/>
                <w:sz w:val="22"/>
                <w:szCs w:val="22"/>
                <w:lang w:val="ro-RO" w:eastAsia="en-US"/>
              </w:rPr>
              <w:t>a</w:t>
            </w:r>
            <w:r w:rsidRPr="004F3E78">
              <w:rPr>
                <w:rFonts w:ascii="Arial" w:eastAsia="Calibri" w:hAnsi="Arial" w:cs="Arial"/>
                <w:spacing w:val="4"/>
                <w:sz w:val="22"/>
                <w:szCs w:val="22"/>
                <w:lang w:val="ro-RO" w:eastAsia="en-US"/>
              </w:rPr>
              <w:t xml:space="preserve"> </w:t>
            </w:r>
            <w:r w:rsidRPr="004F3E78">
              <w:rPr>
                <w:rFonts w:ascii="Arial" w:eastAsia="Calibri" w:hAnsi="Arial" w:cs="Arial"/>
                <w:sz w:val="22"/>
                <w:szCs w:val="22"/>
                <w:lang w:val="ro-RO" w:eastAsia="en-US"/>
              </w:rPr>
              <w:t>prezentului protocol;</w:t>
            </w:r>
          </w:p>
          <w:p w14:paraId="7B05B333" w14:textId="77777777" w:rsidR="004F3E78" w:rsidRPr="004F3E78" w:rsidRDefault="004F3E78" w:rsidP="004F3E78">
            <w:pPr>
              <w:widowControl w:val="0"/>
              <w:autoSpaceDE w:val="0"/>
              <w:autoSpaceDN w:val="0"/>
              <w:adjustRightInd w:val="0"/>
              <w:spacing w:before="38"/>
              <w:ind w:left="436"/>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    </w:t>
            </w:r>
            <w:r w:rsidR="00102659">
              <w:rPr>
                <w:rFonts w:ascii="Arial" w:eastAsia="Calibri" w:hAnsi="Arial" w:cs="Arial"/>
                <w:sz w:val="22"/>
                <w:szCs w:val="22"/>
                <w:lang w:val="ro-RO" w:eastAsia="en-US"/>
              </w:rPr>
              <w:t>E</w:t>
            </w:r>
            <w:r w:rsidRPr="004F3E78">
              <w:rPr>
                <w:rFonts w:ascii="Arial" w:eastAsia="Calibri" w:hAnsi="Arial" w:cs="Arial"/>
                <w:sz w:val="22"/>
                <w:szCs w:val="22"/>
                <w:lang w:val="ro-RO" w:eastAsia="en-US"/>
              </w:rPr>
              <w:t>valuează anual</w:t>
            </w:r>
            <w:r w:rsidRPr="004F3E78">
              <w:rPr>
                <w:rFonts w:ascii="Arial" w:eastAsia="Calibri" w:hAnsi="Arial" w:cs="Arial"/>
                <w:spacing w:val="37"/>
                <w:sz w:val="22"/>
                <w:szCs w:val="22"/>
                <w:lang w:val="ro-RO" w:eastAsia="en-US"/>
              </w:rPr>
              <w:t xml:space="preserve"> </w:t>
            </w:r>
            <w:r w:rsidRPr="004F3E78">
              <w:rPr>
                <w:rFonts w:ascii="Arial" w:eastAsia="Calibri" w:hAnsi="Arial" w:cs="Arial"/>
                <w:sz w:val="22"/>
                <w:szCs w:val="22"/>
                <w:lang w:val="ro-RO" w:eastAsia="en-US"/>
              </w:rPr>
              <w:t>prezentul</w:t>
            </w:r>
            <w:r w:rsidRPr="004F3E78">
              <w:rPr>
                <w:rFonts w:ascii="Arial" w:eastAsia="Calibri" w:hAnsi="Arial" w:cs="Arial"/>
                <w:spacing w:val="43"/>
                <w:sz w:val="22"/>
                <w:szCs w:val="22"/>
                <w:lang w:val="ro-RO" w:eastAsia="en-US"/>
              </w:rPr>
              <w:t xml:space="preserve"> </w:t>
            </w:r>
            <w:r w:rsidRPr="004F3E78">
              <w:rPr>
                <w:rFonts w:ascii="Arial" w:eastAsia="Calibri" w:hAnsi="Arial" w:cs="Arial"/>
                <w:sz w:val="22"/>
                <w:szCs w:val="22"/>
                <w:lang w:val="ro-RO" w:eastAsia="en-US"/>
              </w:rPr>
              <w:t>protocol;</w:t>
            </w:r>
          </w:p>
          <w:p w14:paraId="24B8B70C" w14:textId="77777777" w:rsidR="004F3E78" w:rsidRPr="004F3E78" w:rsidRDefault="004F3E78" w:rsidP="004F3E78">
            <w:pPr>
              <w:widowControl w:val="0"/>
              <w:autoSpaceDE w:val="0"/>
              <w:autoSpaceDN w:val="0"/>
              <w:adjustRightInd w:val="0"/>
              <w:spacing w:before="23"/>
              <w:ind w:left="436"/>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  </w:t>
            </w:r>
            <w:r w:rsidR="00102659">
              <w:rPr>
                <w:rFonts w:ascii="Arial" w:eastAsia="Calibri" w:hAnsi="Arial" w:cs="Arial"/>
                <w:sz w:val="22"/>
                <w:szCs w:val="22"/>
                <w:lang w:val="ro-RO" w:eastAsia="en-US"/>
              </w:rPr>
              <w:t>P</w:t>
            </w:r>
            <w:r w:rsidRPr="004F3E78">
              <w:rPr>
                <w:rFonts w:ascii="Arial" w:eastAsia="Calibri" w:hAnsi="Arial" w:cs="Arial"/>
                <w:sz w:val="22"/>
                <w:szCs w:val="22"/>
                <w:lang w:val="ro-RO" w:eastAsia="en-US"/>
              </w:rPr>
              <w:t>ropune părţilor</w:t>
            </w:r>
            <w:r w:rsidRPr="004F3E78">
              <w:rPr>
                <w:rFonts w:ascii="Arial" w:eastAsia="Calibri" w:hAnsi="Arial" w:cs="Arial"/>
                <w:spacing w:val="25"/>
                <w:sz w:val="22"/>
                <w:szCs w:val="22"/>
                <w:lang w:val="ro-RO" w:eastAsia="en-US"/>
              </w:rPr>
              <w:t xml:space="preserve"> </w:t>
            </w:r>
            <w:r w:rsidRPr="004F3E78">
              <w:rPr>
                <w:rFonts w:ascii="Arial" w:eastAsia="Calibri" w:hAnsi="Arial" w:cs="Arial"/>
                <w:sz w:val="22"/>
                <w:szCs w:val="22"/>
                <w:lang w:val="ro-RO" w:eastAsia="en-US"/>
              </w:rPr>
              <w:t>măsuri</w:t>
            </w:r>
            <w:r w:rsidRPr="004F3E78">
              <w:rPr>
                <w:rFonts w:ascii="Arial" w:eastAsia="Calibri" w:hAnsi="Arial" w:cs="Arial"/>
                <w:spacing w:val="42"/>
                <w:sz w:val="22"/>
                <w:szCs w:val="22"/>
                <w:lang w:val="ro-RO" w:eastAsia="en-US"/>
              </w:rPr>
              <w:t xml:space="preserve"> </w:t>
            </w:r>
            <w:r w:rsidRPr="004F3E78">
              <w:rPr>
                <w:rFonts w:ascii="Arial" w:eastAsia="Calibri" w:hAnsi="Arial" w:cs="Arial"/>
                <w:sz w:val="22"/>
                <w:szCs w:val="22"/>
                <w:lang w:val="ro-RO" w:eastAsia="en-US"/>
              </w:rPr>
              <w:t>ce</w:t>
            </w:r>
            <w:r w:rsidRPr="004F3E78">
              <w:rPr>
                <w:rFonts w:ascii="Arial" w:eastAsia="Calibri" w:hAnsi="Arial" w:cs="Arial"/>
                <w:spacing w:val="10"/>
                <w:sz w:val="22"/>
                <w:szCs w:val="22"/>
                <w:lang w:val="ro-RO" w:eastAsia="en-US"/>
              </w:rPr>
              <w:t xml:space="preserve"> </w:t>
            </w:r>
            <w:r w:rsidRPr="004F3E78">
              <w:rPr>
                <w:rFonts w:ascii="Arial" w:eastAsia="Calibri" w:hAnsi="Arial" w:cs="Arial"/>
                <w:sz w:val="22"/>
                <w:szCs w:val="22"/>
                <w:lang w:val="ro-RO" w:eastAsia="en-US"/>
              </w:rPr>
              <w:t>au</w:t>
            </w:r>
            <w:r w:rsidRPr="004F3E78">
              <w:rPr>
                <w:rFonts w:ascii="Arial" w:eastAsia="Calibri" w:hAnsi="Arial" w:cs="Arial"/>
                <w:spacing w:val="6"/>
                <w:sz w:val="22"/>
                <w:szCs w:val="22"/>
                <w:lang w:val="ro-RO" w:eastAsia="en-US"/>
              </w:rPr>
              <w:t xml:space="preserve"> </w:t>
            </w:r>
            <w:r w:rsidRPr="004F3E78">
              <w:rPr>
                <w:rFonts w:ascii="Arial" w:eastAsia="Calibri" w:hAnsi="Arial" w:cs="Arial"/>
                <w:sz w:val="22"/>
                <w:szCs w:val="22"/>
                <w:lang w:val="ro-RO" w:eastAsia="en-US"/>
              </w:rPr>
              <w:t>ca</w:t>
            </w:r>
            <w:r w:rsidRPr="004F3E78">
              <w:rPr>
                <w:rFonts w:ascii="Arial" w:eastAsia="Calibri" w:hAnsi="Arial" w:cs="Arial"/>
                <w:spacing w:val="10"/>
                <w:sz w:val="22"/>
                <w:szCs w:val="22"/>
                <w:lang w:val="ro-RO" w:eastAsia="en-US"/>
              </w:rPr>
              <w:t xml:space="preserve"> </w:t>
            </w:r>
            <w:r w:rsidRPr="004F3E78">
              <w:rPr>
                <w:rFonts w:ascii="Arial" w:eastAsia="Calibri" w:hAnsi="Arial" w:cs="Arial"/>
                <w:sz w:val="22"/>
                <w:szCs w:val="22"/>
                <w:lang w:val="ro-RO" w:eastAsia="en-US"/>
              </w:rPr>
              <w:t>efect</w:t>
            </w:r>
            <w:r w:rsidRPr="004F3E78">
              <w:rPr>
                <w:rFonts w:ascii="Arial" w:eastAsia="Calibri" w:hAnsi="Arial" w:cs="Arial"/>
                <w:spacing w:val="35"/>
                <w:sz w:val="22"/>
                <w:szCs w:val="22"/>
                <w:lang w:val="ro-RO" w:eastAsia="en-US"/>
              </w:rPr>
              <w:t xml:space="preserve"> </w:t>
            </w:r>
            <w:r w:rsidRPr="004F3E78">
              <w:rPr>
                <w:rFonts w:ascii="Arial" w:eastAsia="Calibri" w:hAnsi="Arial" w:cs="Arial"/>
                <w:sz w:val="22"/>
                <w:szCs w:val="22"/>
                <w:lang w:val="ro-RO" w:eastAsia="en-US"/>
              </w:rPr>
              <w:t>dezvoltarea colaborării, precum</w:t>
            </w:r>
            <w:r w:rsidRPr="004F3E78">
              <w:rPr>
                <w:rFonts w:ascii="Arial" w:eastAsia="Calibri" w:hAnsi="Arial" w:cs="Arial"/>
                <w:spacing w:val="29"/>
                <w:sz w:val="22"/>
                <w:szCs w:val="22"/>
                <w:lang w:val="ro-RO" w:eastAsia="en-US"/>
              </w:rPr>
              <w:t xml:space="preserve"> </w:t>
            </w:r>
            <w:r w:rsidRPr="004F3E78">
              <w:rPr>
                <w:rFonts w:ascii="Arial" w:eastAsia="Calibri" w:hAnsi="Arial" w:cs="Arial"/>
                <w:w w:val="91"/>
                <w:sz w:val="22"/>
                <w:szCs w:val="22"/>
                <w:lang w:val="ro-RO" w:eastAsia="en-US"/>
              </w:rPr>
              <w:t xml:space="preserve">şi </w:t>
            </w:r>
            <w:r w:rsidRPr="004F3E78">
              <w:rPr>
                <w:rFonts w:ascii="Arial" w:eastAsia="Calibri" w:hAnsi="Arial" w:cs="Arial"/>
                <w:sz w:val="22"/>
                <w:szCs w:val="22"/>
                <w:lang w:val="ro-RO" w:eastAsia="en-US"/>
              </w:rPr>
              <w:t>măsuri corective;</w:t>
            </w:r>
          </w:p>
          <w:p w14:paraId="5D53033A" w14:textId="13C2584F" w:rsidR="004F3E78" w:rsidRPr="004F3E78" w:rsidRDefault="004F3E78" w:rsidP="004F3E78">
            <w:pPr>
              <w:widowControl w:val="0"/>
              <w:autoSpaceDE w:val="0"/>
              <w:autoSpaceDN w:val="0"/>
              <w:adjustRightInd w:val="0"/>
              <w:spacing w:before="23"/>
              <w:ind w:left="119" w:right="1179"/>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4.2.</w:t>
            </w:r>
            <w:r w:rsidRPr="004F3E78">
              <w:rPr>
                <w:rFonts w:ascii="Arial" w:eastAsia="Calibri" w:hAnsi="Arial" w:cs="Arial"/>
                <w:spacing w:val="28"/>
                <w:sz w:val="22"/>
                <w:szCs w:val="22"/>
                <w:lang w:val="ro-RO" w:eastAsia="en-US"/>
              </w:rPr>
              <w:t xml:space="preserve"> </w:t>
            </w:r>
            <w:r w:rsidRPr="004F3E78">
              <w:rPr>
                <w:rFonts w:ascii="Arial" w:eastAsia="Calibri" w:hAnsi="Arial" w:cs="Arial"/>
                <w:sz w:val="22"/>
                <w:szCs w:val="22"/>
                <w:lang w:val="ro-RO" w:eastAsia="en-US"/>
              </w:rPr>
              <w:t>Părţile</w:t>
            </w:r>
            <w:r w:rsidRPr="004F3E78">
              <w:rPr>
                <w:rFonts w:ascii="Arial" w:eastAsia="Calibri" w:hAnsi="Arial" w:cs="Arial"/>
                <w:spacing w:val="29"/>
                <w:sz w:val="22"/>
                <w:szCs w:val="22"/>
                <w:lang w:val="ro-RO" w:eastAsia="en-US"/>
              </w:rPr>
              <w:t xml:space="preserve"> </w:t>
            </w:r>
            <w:r w:rsidRPr="004F3E78">
              <w:rPr>
                <w:rFonts w:ascii="Arial" w:eastAsia="Calibri" w:hAnsi="Arial" w:cs="Arial"/>
                <w:sz w:val="22"/>
                <w:szCs w:val="22"/>
                <w:lang w:val="ro-RO" w:eastAsia="en-US"/>
              </w:rPr>
              <w:t xml:space="preserve">stabilesc </w:t>
            </w:r>
            <w:r w:rsidRPr="004F3E78">
              <w:rPr>
                <w:rFonts w:ascii="Arial" w:eastAsia="Calibri" w:hAnsi="Arial" w:cs="Arial"/>
                <w:spacing w:val="5"/>
                <w:sz w:val="22"/>
                <w:szCs w:val="22"/>
                <w:lang w:val="ro-RO" w:eastAsia="en-US"/>
              </w:rPr>
              <w:t xml:space="preserve"> </w:t>
            </w:r>
            <w:r w:rsidRPr="004F3E78">
              <w:rPr>
                <w:rFonts w:ascii="Arial" w:eastAsia="Calibri" w:hAnsi="Arial" w:cs="Arial"/>
                <w:sz w:val="22"/>
                <w:szCs w:val="22"/>
                <w:lang w:val="ro-RO" w:eastAsia="en-US"/>
              </w:rPr>
              <w:t>următoarea</w:t>
            </w:r>
            <w:r w:rsidR="0075680D">
              <w:rPr>
                <w:rFonts w:ascii="Arial" w:eastAsia="Calibri" w:hAnsi="Arial" w:cs="Arial"/>
                <w:sz w:val="22"/>
                <w:szCs w:val="22"/>
                <w:lang w:val="ro-RO" w:eastAsia="en-US"/>
              </w:rPr>
              <w:t xml:space="preserve"> </w:t>
            </w:r>
            <w:r w:rsidRPr="004F3E78">
              <w:rPr>
                <w:rFonts w:ascii="Arial" w:eastAsia="Calibri" w:hAnsi="Arial" w:cs="Arial"/>
                <w:sz w:val="22"/>
                <w:szCs w:val="22"/>
                <w:lang w:val="ro-RO" w:eastAsia="en-US"/>
              </w:rPr>
              <w:t>componenţă</w:t>
            </w:r>
            <w:r w:rsidR="0075680D">
              <w:rPr>
                <w:rFonts w:ascii="Arial" w:eastAsia="Calibri" w:hAnsi="Arial" w:cs="Arial"/>
                <w:sz w:val="22"/>
                <w:szCs w:val="22"/>
                <w:lang w:val="ro-RO" w:eastAsia="en-US"/>
              </w:rPr>
              <w:t xml:space="preserve"> </w:t>
            </w:r>
            <w:r w:rsidRPr="004F3E78">
              <w:rPr>
                <w:rFonts w:ascii="Arial" w:eastAsia="Calibri" w:hAnsi="Arial" w:cs="Arial"/>
                <w:sz w:val="22"/>
                <w:szCs w:val="22"/>
                <w:lang w:val="ro-RO" w:eastAsia="en-US"/>
              </w:rPr>
              <w:t>a</w:t>
            </w:r>
            <w:r w:rsidRPr="004F3E78">
              <w:rPr>
                <w:rFonts w:ascii="Arial" w:eastAsia="Calibri" w:hAnsi="Arial" w:cs="Arial"/>
                <w:spacing w:val="4"/>
                <w:sz w:val="22"/>
                <w:szCs w:val="22"/>
                <w:lang w:val="ro-RO" w:eastAsia="en-US"/>
              </w:rPr>
              <w:t xml:space="preserve"> </w:t>
            </w:r>
            <w:r w:rsidRPr="004F3E78">
              <w:rPr>
                <w:rFonts w:ascii="Arial" w:eastAsia="Calibri" w:hAnsi="Arial" w:cs="Arial"/>
                <w:sz w:val="22"/>
                <w:szCs w:val="22"/>
                <w:lang w:val="ro-RO" w:eastAsia="en-US"/>
              </w:rPr>
              <w:t>grupului</w:t>
            </w:r>
            <w:r w:rsidRPr="004F3E78">
              <w:rPr>
                <w:rFonts w:ascii="Arial" w:eastAsia="Calibri" w:hAnsi="Arial" w:cs="Arial"/>
                <w:spacing w:val="30"/>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29"/>
                <w:sz w:val="22"/>
                <w:szCs w:val="22"/>
                <w:lang w:val="ro-RO" w:eastAsia="en-US"/>
              </w:rPr>
              <w:t xml:space="preserve"> </w:t>
            </w:r>
            <w:r w:rsidRPr="004F3E78">
              <w:rPr>
                <w:rFonts w:ascii="Arial" w:eastAsia="Calibri" w:hAnsi="Arial" w:cs="Arial"/>
                <w:sz w:val="22"/>
                <w:szCs w:val="22"/>
                <w:lang w:val="ro-RO" w:eastAsia="en-US"/>
              </w:rPr>
              <w:t>lucru</w:t>
            </w:r>
            <w:r w:rsidRPr="004F3E78">
              <w:rPr>
                <w:rFonts w:ascii="Arial" w:eastAsia="Calibri" w:hAnsi="Arial" w:cs="Arial"/>
                <w:spacing w:val="14"/>
                <w:sz w:val="22"/>
                <w:szCs w:val="22"/>
                <w:lang w:val="ro-RO" w:eastAsia="en-US"/>
              </w:rPr>
              <w:t>:</w:t>
            </w:r>
          </w:p>
          <w:p w14:paraId="54AFA6EE" w14:textId="735516FA" w:rsidR="004F3E78" w:rsidRPr="004F3E78" w:rsidRDefault="004F3E78" w:rsidP="004F3E78">
            <w:pPr>
              <w:widowControl w:val="0"/>
              <w:autoSpaceDE w:val="0"/>
              <w:autoSpaceDN w:val="0"/>
              <w:adjustRightInd w:val="0"/>
              <w:spacing w:line="265" w:lineRule="exact"/>
              <w:ind w:left="436"/>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    </w:t>
            </w:r>
            <w:r w:rsidRPr="004F3E78">
              <w:rPr>
                <w:rFonts w:ascii="Arial" w:eastAsia="Calibri" w:hAnsi="Arial" w:cs="Arial"/>
                <w:spacing w:val="35"/>
                <w:sz w:val="22"/>
                <w:szCs w:val="22"/>
                <w:lang w:val="ro-RO" w:eastAsia="en-US"/>
              </w:rPr>
              <w:t xml:space="preserve"> </w:t>
            </w:r>
            <w:r w:rsidRPr="004F3E78">
              <w:rPr>
                <w:rFonts w:ascii="Arial" w:eastAsia="Calibri" w:hAnsi="Arial" w:cs="Arial"/>
                <w:sz w:val="22"/>
                <w:szCs w:val="22"/>
                <w:lang w:val="ro-RO" w:eastAsia="en-US"/>
              </w:rPr>
              <w:t>Din</w:t>
            </w:r>
            <w:r w:rsidRPr="004F3E78">
              <w:rPr>
                <w:rFonts w:ascii="Arial" w:eastAsia="Calibri" w:hAnsi="Arial" w:cs="Arial"/>
                <w:spacing w:val="-8"/>
                <w:sz w:val="22"/>
                <w:szCs w:val="22"/>
                <w:lang w:val="ro-RO" w:eastAsia="en-US"/>
              </w:rPr>
              <w:t xml:space="preserve"> </w:t>
            </w:r>
            <w:r w:rsidRPr="004F3E78">
              <w:rPr>
                <w:rFonts w:ascii="Arial" w:eastAsia="Calibri" w:hAnsi="Arial" w:cs="Arial"/>
                <w:sz w:val="22"/>
                <w:szCs w:val="22"/>
                <w:lang w:val="ro-RO" w:eastAsia="en-US"/>
              </w:rPr>
              <w:t xml:space="preserve">partea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Companiei":</w:t>
            </w:r>
            <w:r w:rsidRPr="004F3E78">
              <w:rPr>
                <w:rFonts w:ascii="Arial" w:eastAsia="Calibri" w:hAnsi="Arial" w:cs="Arial"/>
                <w:spacing w:val="39"/>
                <w:sz w:val="22"/>
                <w:szCs w:val="22"/>
                <w:lang w:val="ro-RO" w:eastAsia="en-US"/>
              </w:rPr>
              <w:t xml:space="preserve"> </w:t>
            </w:r>
            <w:r w:rsidRPr="004F3E78">
              <w:rPr>
                <w:rFonts w:ascii="Arial" w:eastAsia="Calibri" w:hAnsi="Arial" w:cs="Arial"/>
                <w:sz w:val="22"/>
                <w:szCs w:val="22"/>
                <w:lang w:val="ro-RO" w:eastAsia="en-US"/>
              </w:rPr>
              <w:t>................................</w:t>
            </w:r>
            <w:r w:rsidR="005C2B55">
              <w:rPr>
                <w:rFonts w:ascii="Arial" w:eastAsia="Calibri" w:hAnsi="Arial" w:cs="Arial"/>
                <w:sz w:val="22"/>
                <w:szCs w:val="22"/>
                <w:lang w:val="ro-RO" w:eastAsia="en-US"/>
              </w:rPr>
              <w:t>.......................................</w:t>
            </w:r>
            <w:r w:rsidRPr="004F3E78">
              <w:rPr>
                <w:rFonts w:ascii="Arial" w:eastAsia="Calibri" w:hAnsi="Arial" w:cs="Arial"/>
                <w:sz w:val="22"/>
                <w:szCs w:val="22"/>
                <w:lang w:val="ro-RO" w:eastAsia="en-US"/>
              </w:rPr>
              <w:t xml:space="preserve">..; </w:t>
            </w:r>
          </w:p>
          <w:p w14:paraId="71A3D0A6" w14:textId="645D88C7" w:rsidR="004F3E78" w:rsidRPr="004F3E78" w:rsidRDefault="004F3E78" w:rsidP="004F3E78">
            <w:pPr>
              <w:widowControl w:val="0"/>
              <w:autoSpaceDE w:val="0"/>
              <w:autoSpaceDN w:val="0"/>
              <w:adjustRightInd w:val="0"/>
              <w:spacing w:before="25"/>
              <w:ind w:left="436"/>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    </w:t>
            </w:r>
            <w:r w:rsidRPr="004F3E78">
              <w:rPr>
                <w:rFonts w:ascii="Arial" w:eastAsia="Calibri" w:hAnsi="Arial" w:cs="Arial"/>
                <w:spacing w:val="39"/>
                <w:sz w:val="22"/>
                <w:szCs w:val="22"/>
                <w:lang w:val="ro-RO" w:eastAsia="en-US"/>
              </w:rPr>
              <w:t xml:space="preserve"> </w:t>
            </w:r>
            <w:r w:rsidRPr="004F3E78">
              <w:rPr>
                <w:rFonts w:ascii="Arial" w:eastAsia="Calibri" w:hAnsi="Arial" w:cs="Arial"/>
                <w:sz w:val="22"/>
                <w:szCs w:val="22"/>
                <w:lang w:val="ro-RO" w:eastAsia="en-US"/>
              </w:rPr>
              <w:t>Din</w:t>
            </w:r>
            <w:r w:rsidRPr="004F3E78">
              <w:rPr>
                <w:rFonts w:ascii="Arial" w:eastAsia="Calibri" w:hAnsi="Arial" w:cs="Arial"/>
                <w:spacing w:val="30"/>
                <w:sz w:val="22"/>
                <w:szCs w:val="22"/>
                <w:lang w:val="ro-RO" w:eastAsia="en-US"/>
              </w:rPr>
              <w:t xml:space="preserve"> </w:t>
            </w:r>
            <w:r w:rsidRPr="004F3E78">
              <w:rPr>
                <w:rFonts w:ascii="Arial" w:eastAsia="Calibri" w:hAnsi="Arial" w:cs="Arial"/>
                <w:sz w:val="22"/>
                <w:szCs w:val="22"/>
                <w:lang w:val="ro-RO" w:eastAsia="en-US"/>
              </w:rPr>
              <w:t xml:space="preserve">partea </w:t>
            </w:r>
            <w:r w:rsidR="003C2512" w:rsidRPr="003C2512">
              <w:rPr>
                <w:rFonts w:ascii="Arial" w:eastAsia="Calibri" w:hAnsi="Arial" w:cs="Arial"/>
                <w:sz w:val="22"/>
                <w:szCs w:val="22"/>
                <w:lang w:val="ro-RO" w:eastAsia="en-US"/>
              </w:rPr>
              <w:t>„</w:t>
            </w:r>
            <w:r w:rsidRPr="004F3E78">
              <w:rPr>
                <w:rFonts w:ascii="Arial" w:eastAsia="Calibri" w:hAnsi="Arial" w:cs="Arial"/>
                <w:sz w:val="22"/>
                <w:szCs w:val="22"/>
                <w:lang w:val="ro-RO" w:eastAsia="en-US"/>
              </w:rPr>
              <w:t>Universității": .............................</w:t>
            </w:r>
            <w:r w:rsidR="005C2B55">
              <w:rPr>
                <w:rFonts w:ascii="Arial" w:eastAsia="Calibri" w:hAnsi="Arial" w:cs="Arial"/>
                <w:sz w:val="22"/>
                <w:szCs w:val="22"/>
                <w:lang w:val="ro-RO" w:eastAsia="en-US"/>
              </w:rPr>
              <w:t>.......................................</w:t>
            </w:r>
            <w:r w:rsidRPr="004F3E78">
              <w:rPr>
                <w:rFonts w:ascii="Arial" w:eastAsia="Calibri" w:hAnsi="Arial" w:cs="Arial"/>
                <w:sz w:val="22"/>
                <w:szCs w:val="22"/>
                <w:lang w:val="ro-RO" w:eastAsia="en-US"/>
              </w:rPr>
              <w:t>.....;</w:t>
            </w:r>
          </w:p>
          <w:p w14:paraId="3488687E" w14:textId="77777777" w:rsidR="004F3E78" w:rsidRDefault="004F3E78" w:rsidP="004F3E78">
            <w:pPr>
              <w:widowControl w:val="0"/>
              <w:autoSpaceDE w:val="0"/>
              <w:autoSpaceDN w:val="0"/>
              <w:adjustRightInd w:val="0"/>
              <w:spacing w:before="25" w:after="160"/>
              <w:rPr>
                <w:rFonts w:ascii="Arial" w:eastAsia="Calibri" w:hAnsi="Arial" w:cs="Arial"/>
                <w:sz w:val="22"/>
                <w:szCs w:val="22"/>
                <w:lang w:val="ro-RO" w:eastAsia="en-US"/>
              </w:rPr>
            </w:pPr>
            <w:r w:rsidRPr="004F3E78">
              <w:rPr>
                <w:rFonts w:ascii="Arial" w:eastAsia="Calibri" w:hAnsi="Arial" w:cs="Arial"/>
                <w:sz w:val="22"/>
                <w:szCs w:val="22"/>
                <w:lang w:val="ro-RO" w:eastAsia="en-US"/>
              </w:rPr>
              <w:t xml:space="preserve">  4.3. Modul de organizare şi funcţionare a grupurilor de lucru va fi stabilit de către membrii acestora.</w:t>
            </w:r>
          </w:p>
          <w:p w14:paraId="701D6ABC" w14:textId="77777777" w:rsidR="00517D05" w:rsidRDefault="00517D05" w:rsidP="00672E22">
            <w:pPr>
              <w:widowControl w:val="0"/>
              <w:autoSpaceDE w:val="0"/>
              <w:autoSpaceDN w:val="0"/>
              <w:adjustRightInd w:val="0"/>
              <w:rPr>
                <w:rFonts w:ascii="Arial" w:eastAsia="Calibri" w:hAnsi="Arial" w:cs="Arial"/>
                <w:sz w:val="22"/>
                <w:szCs w:val="22"/>
                <w:lang w:val="ro-RO" w:eastAsia="en-US"/>
              </w:rPr>
            </w:pPr>
          </w:p>
          <w:p w14:paraId="33949AA5" w14:textId="77777777" w:rsidR="005C2B55" w:rsidRDefault="005C2B55" w:rsidP="005C2B55">
            <w:pPr>
              <w:widowControl w:val="0"/>
              <w:autoSpaceDE w:val="0"/>
              <w:autoSpaceDN w:val="0"/>
              <w:adjustRightInd w:val="0"/>
              <w:spacing w:before="25"/>
              <w:rPr>
                <w:rFonts w:ascii="Arial" w:eastAsia="Calibri" w:hAnsi="Arial" w:cs="Arial"/>
                <w:sz w:val="22"/>
                <w:szCs w:val="22"/>
                <w:lang w:val="ro-RO" w:eastAsia="en-US"/>
              </w:rPr>
            </w:pPr>
          </w:p>
          <w:p w14:paraId="66FD7897" w14:textId="77777777" w:rsidR="004F3E78" w:rsidRPr="004F3E78" w:rsidRDefault="004F3E78" w:rsidP="004F3E78">
            <w:pPr>
              <w:spacing w:after="160"/>
              <w:ind w:firstLine="708"/>
              <w:jc w:val="both"/>
              <w:rPr>
                <w:rFonts w:ascii="Arial" w:eastAsia="Calibri" w:hAnsi="Arial" w:cs="Arial"/>
                <w:b/>
                <w:sz w:val="22"/>
                <w:szCs w:val="22"/>
                <w:lang w:val="ro-RO" w:eastAsia="en-US"/>
              </w:rPr>
            </w:pPr>
            <w:r w:rsidRPr="004F3E78">
              <w:rPr>
                <w:rFonts w:ascii="Arial" w:eastAsia="Calibri" w:hAnsi="Arial" w:cs="Arial"/>
                <w:b/>
                <w:sz w:val="22"/>
                <w:szCs w:val="22"/>
                <w:lang w:val="ro-RO" w:eastAsia="en-US"/>
              </w:rPr>
              <w:t>5. Transparenţa, stricta confidenţialitate</w:t>
            </w:r>
          </w:p>
          <w:p w14:paraId="25083217" w14:textId="76C39DCF" w:rsidR="004F3E78" w:rsidRPr="004F3E78" w:rsidRDefault="004F3E78" w:rsidP="004F3E78">
            <w:pPr>
              <w:widowControl w:val="0"/>
              <w:autoSpaceDE w:val="0"/>
              <w:autoSpaceDN w:val="0"/>
              <w:adjustRightInd w:val="0"/>
              <w:ind w:left="105" w:right="411"/>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5.1. Fiecare partener va</w:t>
            </w:r>
            <w:r w:rsidRPr="004F3E78">
              <w:rPr>
                <w:rFonts w:ascii="Arial" w:eastAsia="Calibri" w:hAnsi="Arial" w:cs="Arial"/>
                <w:spacing w:val="43"/>
                <w:sz w:val="22"/>
                <w:szCs w:val="22"/>
                <w:lang w:val="ro-RO" w:eastAsia="en-US"/>
              </w:rPr>
              <w:t xml:space="preserve"> </w:t>
            </w:r>
            <w:r w:rsidRPr="004F3E78">
              <w:rPr>
                <w:rFonts w:ascii="Arial" w:eastAsia="Calibri" w:hAnsi="Arial" w:cs="Arial"/>
                <w:sz w:val="22"/>
                <w:szCs w:val="22"/>
                <w:lang w:val="ro-RO" w:eastAsia="en-US"/>
              </w:rPr>
              <w:t>pune celuilalt</w:t>
            </w:r>
            <w:r w:rsidRPr="004F3E78">
              <w:rPr>
                <w:rFonts w:ascii="Arial" w:eastAsia="Calibri" w:hAnsi="Arial" w:cs="Arial"/>
                <w:spacing w:val="37"/>
                <w:sz w:val="22"/>
                <w:szCs w:val="22"/>
                <w:lang w:val="ro-RO" w:eastAsia="en-US"/>
              </w:rPr>
              <w:t xml:space="preserve"> </w:t>
            </w:r>
            <w:r w:rsidRPr="004F3E78">
              <w:rPr>
                <w:rFonts w:ascii="Arial" w:eastAsia="Calibri" w:hAnsi="Arial" w:cs="Arial"/>
                <w:sz w:val="22"/>
                <w:szCs w:val="22"/>
                <w:lang w:val="ro-RO" w:eastAsia="en-US"/>
              </w:rPr>
              <w:t>partener la</w:t>
            </w:r>
            <w:r w:rsidRPr="004F3E78">
              <w:rPr>
                <w:rFonts w:ascii="Arial" w:eastAsia="Calibri" w:hAnsi="Arial" w:cs="Arial"/>
                <w:spacing w:val="20"/>
                <w:sz w:val="22"/>
                <w:szCs w:val="22"/>
                <w:lang w:val="ro-RO" w:eastAsia="en-US"/>
              </w:rPr>
              <w:t xml:space="preserve"> </w:t>
            </w:r>
            <w:r w:rsidRPr="004F3E78">
              <w:rPr>
                <w:rFonts w:ascii="Arial" w:eastAsia="Calibri" w:hAnsi="Arial" w:cs="Arial"/>
                <w:sz w:val="22"/>
                <w:szCs w:val="22"/>
                <w:lang w:val="ro-RO" w:eastAsia="en-US"/>
              </w:rPr>
              <w:t>dispoziţie orice fel</w:t>
            </w:r>
            <w:r w:rsidRPr="004F3E78">
              <w:rPr>
                <w:rFonts w:ascii="Arial" w:eastAsia="Calibri" w:hAnsi="Arial" w:cs="Arial"/>
                <w:spacing w:val="37"/>
                <w:sz w:val="22"/>
                <w:szCs w:val="22"/>
                <w:lang w:val="ro-RO" w:eastAsia="en-US"/>
              </w:rPr>
              <w:t xml:space="preserve"> </w:t>
            </w:r>
            <w:r w:rsidRPr="004F3E78">
              <w:rPr>
                <w:rFonts w:ascii="Arial" w:eastAsia="Calibri" w:hAnsi="Arial" w:cs="Arial"/>
                <w:sz w:val="22"/>
                <w:szCs w:val="22"/>
                <w:lang w:val="ro-RO" w:eastAsia="en-US"/>
              </w:rPr>
              <w:t>de informaţie necesară, conform legislaţiei din</w:t>
            </w:r>
            <w:r w:rsidRPr="004F3E78">
              <w:rPr>
                <w:rFonts w:ascii="Arial" w:eastAsia="Calibri" w:hAnsi="Arial" w:cs="Arial"/>
                <w:spacing w:val="25"/>
                <w:sz w:val="22"/>
                <w:szCs w:val="22"/>
                <w:lang w:val="ro-RO" w:eastAsia="en-US"/>
              </w:rPr>
              <w:t xml:space="preserve"> </w:t>
            </w:r>
            <w:r w:rsidRPr="004F3E78">
              <w:rPr>
                <w:rFonts w:ascii="Arial" w:eastAsia="Calibri" w:hAnsi="Arial" w:cs="Arial"/>
                <w:w w:val="91"/>
                <w:sz w:val="22"/>
                <w:szCs w:val="22"/>
                <w:lang w:val="ro-RO" w:eastAsia="en-US"/>
              </w:rPr>
              <w:t>România</w:t>
            </w:r>
            <w:r w:rsidR="0075680D">
              <w:rPr>
                <w:rFonts w:ascii="Arial" w:eastAsia="Calibri" w:hAnsi="Arial" w:cs="Arial"/>
                <w:w w:val="91"/>
                <w:sz w:val="22"/>
                <w:szCs w:val="22"/>
                <w:lang w:val="ro-RO" w:eastAsia="en-US"/>
              </w:rPr>
              <w:t>.</w:t>
            </w:r>
          </w:p>
          <w:p w14:paraId="46767226" w14:textId="77777777" w:rsidR="004F3E78" w:rsidRDefault="004F3E78" w:rsidP="00517D05">
            <w:pPr>
              <w:widowControl w:val="0"/>
              <w:autoSpaceDE w:val="0"/>
              <w:autoSpaceDN w:val="0"/>
              <w:adjustRightInd w:val="0"/>
              <w:spacing w:after="160"/>
              <w:ind w:left="112" w:right="387"/>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5.2. Partenerii au obligaţia de a păstra secretă orice informaţie semnalată ca atare de către celălalt partener;</w:t>
            </w:r>
            <w:r w:rsidRPr="004F3E78">
              <w:rPr>
                <w:rFonts w:ascii="Arial" w:eastAsia="Calibri" w:hAnsi="Arial" w:cs="Arial"/>
                <w:spacing w:val="43"/>
                <w:sz w:val="22"/>
                <w:szCs w:val="22"/>
                <w:lang w:val="ro-RO" w:eastAsia="en-US"/>
              </w:rPr>
              <w:t xml:space="preserve"> </w:t>
            </w:r>
            <w:r w:rsidRPr="004F3E78">
              <w:rPr>
                <w:rFonts w:ascii="Arial" w:eastAsia="Calibri" w:hAnsi="Arial" w:cs="Arial"/>
                <w:sz w:val="22"/>
                <w:szCs w:val="22"/>
                <w:lang w:val="ro-RO" w:eastAsia="en-US"/>
              </w:rPr>
              <w:t>în</w:t>
            </w:r>
            <w:r w:rsidRPr="004F3E78">
              <w:rPr>
                <w:rFonts w:ascii="Arial" w:eastAsia="Calibri" w:hAnsi="Arial" w:cs="Arial"/>
                <w:spacing w:val="8"/>
                <w:sz w:val="22"/>
                <w:szCs w:val="22"/>
                <w:lang w:val="ro-RO" w:eastAsia="en-US"/>
              </w:rPr>
              <w:t xml:space="preserve"> </w:t>
            </w:r>
            <w:r w:rsidRPr="004F3E78">
              <w:rPr>
                <w:rFonts w:ascii="Arial" w:eastAsia="Calibri" w:hAnsi="Arial" w:cs="Arial"/>
                <w:sz w:val="22"/>
                <w:szCs w:val="22"/>
                <w:lang w:val="ro-RO" w:eastAsia="en-US"/>
              </w:rPr>
              <w:t>cadrul</w:t>
            </w:r>
            <w:r w:rsidRPr="004F3E78">
              <w:rPr>
                <w:rFonts w:ascii="Arial" w:eastAsia="Calibri" w:hAnsi="Arial" w:cs="Arial"/>
                <w:spacing w:val="34"/>
                <w:sz w:val="22"/>
                <w:szCs w:val="22"/>
                <w:lang w:val="ro-RO" w:eastAsia="en-US"/>
              </w:rPr>
              <w:t xml:space="preserve"> </w:t>
            </w:r>
            <w:r w:rsidRPr="004F3E78">
              <w:rPr>
                <w:rFonts w:ascii="Arial" w:eastAsia="Calibri" w:hAnsi="Arial" w:cs="Arial"/>
                <w:sz w:val="22"/>
                <w:szCs w:val="22"/>
                <w:lang w:val="ro-RO" w:eastAsia="en-US"/>
              </w:rPr>
              <w:t>colaborării, fiecare partener va respecta interesele celuilalt</w:t>
            </w:r>
            <w:r w:rsidRPr="004F3E78">
              <w:rPr>
                <w:rFonts w:ascii="Arial" w:eastAsia="Calibri" w:hAnsi="Arial" w:cs="Arial"/>
                <w:spacing w:val="19"/>
                <w:sz w:val="22"/>
                <w:szCs w:val="22"/>
                <w:lang w:val="ro-RO" w:eastAsia="en-US"/>
              </w:rPr>
              <w:t xml:space="preserve"> p</w:t>
            </w:r>
            <w:r w:rsidRPr="004F3E78">
              <w:rPr>
                <w:rFonts w:ascii="Arial" w:eastAsia="Calibri" w:hAnsi="Arial" w:cs="Arial"/>
                <w:sz w:val="22"/>
                <w:szCs w:val="22"/>
                <w:lang w:val="ro-RO" w:eastAsia="en-US"/>
              </w:rPr>
              <w:t>artener.</w:t>
            </w:r>
          </w:p>
          <w:p w14:paraId="4905F4D2" w14:textId="77777777" w:rsidR="00517D05" w:rsidRDefault="00517D05" w:rsidP="004F3E78">
            <w:pPr>
              <w:spacing w:after="160"/>
              <w:ind w:firstLine="708"/>
              <w:jc w:val="both"/>
              <w:rPr>
                <w:rFonts w:ascii="Arial" w:eastAsia="Calibri" w:hAnsi="Arial" w:cs="Arial"/>
                <w:b/>
                <w:sz w:val="22"/>
                <w:szCs w:val="22"/>
                <w:lang w:val="ro-RO" w:eastAsia="en-US"/>
              </w:rPr>
            </w:pPr>
          </w:p>
          <w:p w14:paraId="048DEE0A" w14:textId="77777777" w:rsidR="004F3E78" w:rsidRPr="004F3E78" w:rsidRDefault="004F3E78" w:rsidP="004F3E78">
            <w:pPr>
              <w:spacing w:after="160"/>
              <w:ind w:firstLine="708"/>
              <w:jc w:val="both"/>
              <w:rPr>
                <w:rFonts w:ascii="Arial" w:eastAsia="Calibri" w:hAnsi="Arial" w:cs="Arial"/>
                <w:b/>
                <w:sz w:val="22"/>
                <w:szCs w:val="22"/>
                <w:lang w:val="ro-RO" w:eastAsia="en-US"/>
              </w:rPr>
            </w:pPr>
            <w:r w:rsidRPr="004F3E78">
              <w:rPr>
                <w:rFonts w:ascii="Arial" w:eastAsia="Calibri" w:hAnsi="Arial" w:cs="Arial"/>
                <w:b/>
                <w:sz w:val="22"/>
                <w:szCs w:val="22"/>
                <w:lang w:val="ro-RO" w:eastAsia="en-US"/>
              </w:rPr>
              <w:lastRenderedPageBreak/>
              <w:t xml:space="preserve">6. Durata protocolului de colaborare </w:t>
            </w:r>
          </w:p>
          <w:p w14:paraId="53F1AFA0" w14:textId="0F9975A5" w:rsidR="004F3E78" w:rsidRDefault="004F3E78" w:rsidP="004F3E78">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r w:rsidRPr="004F3E78">
              <w:rPr>
                <w:rFonts w:ascii="Arial" w:eastAsia="Calibri" w:hAnsi="Arial" w:cs="Arial"/>
                <w:sz w:val="22"/>
                <w:szCs w:val="22"/>
                <w:lang w:val="ro-RO" w:eastAsia="en-US"/>
              </w:rPr>
              <w:t>Protocolul de</w:t>
            </w:r>
            <w:r w:rsidRPr="004F3E78">
              <w:rPr>
                <w:rFonts w:ascii="Arial" w:eastAsia="Calibri" w:hAnsi="Arial" w:cs="Arial"/>
                <w:spacing w:val="29"/>
                <w:sz w:val="22"/>
                <w:szCs w:val="22"/>
                <w:lang w:val="ro-RO" w:eastAsia="en-US"/>
              </w:rPr>
              <w:t xml:space="preserve"> </w:t>
            </w:r>
            <w:r w:rsidRPr="004F3E78">
              <w:rPr>
                <w:rFonts w:ascii="Arial" w:eastAsia="Calibri" w:hAnsi="Arial" w:cs="Arial"/>
                <w:sz w:val="22"/>
                <w:szCs w:val="22"/>
                <w:lang w:val="ro-RO" w:eastAsia="en-US"/>
              </w:rPr>
              <w:t>colaborare devine</w:t>
            </w:r>
            <w:r w:rsidRPr="004F3E78">
              <w:rPr>
                <w:rFonts w:ascii="Arial" w:eastAsia="Calibri" w:hAnsi="Arial" w:cs="Arial"/>
                <w:spacing w:val="33"/>
                <w:sz w:val="22"/>
                <w:szCs w:val="22"/>
                <w:lang w:val="ro-RO" w:eastAsia="en-US"/>
              </w:rPr>
              <w:t xml:space="preserve"> </w:t>
            </w:r>
            <w:r w:rsidRPr="004F3E78">
              <w:rPr>
                <w:rFonts w:ascii="Arial" w:eastAsia="Calibri" w:hAnsi="Arial" w:cs="Arial"/>
                <w:sz w:val="22"/>
                <w:szCs w:val="22"/>
                <w:lang w:val="ro-RO" w:eastAsia="en-US"/>
              </w:rPr>
              <w:t>valabil</w:t>
            </w:r>
            <w:r w:rsidRPr="004F3E78">
              <w:rPr>
                <w:rFonts w:ascii="Arial" w:eastAsia="Calibri" w:hAnsi="Arial" w:cs="Arial"/>
                <w:spacing w:val="-12"/>
                <w:sz w:val="22"/>
                <w:szCs w:val="22"/>
                <w:lang w:val="ro-RO" w:eastAsia="en-US"/>
              </w:rPr>
              <w:t xml:space="preserve"> </w:t>
            </w:r>
            <w:r w:rsidRPr="004F3E78">
              <w:rPr>
                <w:rFonts w:ascii="Arial" w:eastAsia="Calibri" w:hAnsi="Arial" w:cs="Arial"/>
                <w:sz w:val="22"/>
                <w:szCs w:val="22"/>
                <w:lang w:val="ro-RO" w:eastAsia="en-US"/>
              </w:rPr>
              <w:t>în</w:t>
            </w:r>
            <w:r w:rsidRPr="004F3E78">
              <w:rPr>
                <w:rFonts w:ascii="Arial" w:eastAsia="Calibri" w:hAnsi="Arial" w:cs="Arial"/>
                <w:spacing w:val="29"/>
                <w:sz w:val="22"/>
                <w:szCs w:val="22"/>
                <w:lang w:val="ro-RO" w:eastAsia="en-US"/>
              </w:rPr>
              <w:t xml:space="preserve"> </w:t>
            </w:r>
            <w:r w:rsidRPr="004F3E78">
              <w:rPr>
                <w:rFonts w:ascii="Arial" w:eastAsia="Calibri" w:hAnsi="Arial" w:cs="Arial"/>
                <w:sz w:val="22"/>
                <w:szCs w:val="22"/>
                <w:lang w:val="ro-RO" w:eastAsia="en-US"/>
              </w:rPr>
              <w:t>urma</w:t>
            </w:r>
            <w:r w:rsidRPr="004F3E78">
              <w:rPr>
                <w:rFonts w:ascii="Arial" w:eastAsia="Calibri" w:hAnsi="Arial" w:cs="Arial"/>
                <w:spacing w:val="36"/>
                <w:sz w:val="22"/>
                <w:szCs w:val="22"/>
                <w:lang w:val="ro-RO" w:eastAsia="en-US"/>
              </w:rPr>
              <w:t xml:space="preserve"> </w:t>
            </w:r>
            <w:r w:rsidRPr="004F3E78">
              <w:rPr>
                <w:rFonts w:ascii="Arial" w:eastAsia="Calibri" w:hAnsi="Arial" w:cs="Arial"/>
                <w:w w:val="89"/>
                <w:sz w:val="22"/>
                <w:szCs w:val="22"/>
                <w:lang w:val="ro-RO" w:eastAsia="en-US"/>
              </w:rPr>
              <w:t xml:space="preserve">semnării </w:t>
            </w:r>
            <w:r w:rsidRPr="004F3E78">
              <w:rPr>
                <w:rFonts w:ascii="Arial" w:eastAsia="Calibri" w:hAnsi="Arial" w:cs="Arial"/>
                <w:sz w:val="22"/>
                <w:szCs w:val="22"/>
                <w:lang w:val="ro-RO" w:eastAsia="en-US"/>
              </w:rPr>
              <w:t>de</w:t>
            </w:r>
            <w:r w:rsidRPr="004F3E78">
              <w:rPr>
                <w:rFonts w:ascii="Arial" w:eastAsia="Calibri" w:hAnsi="Arial" w:cs="Arial"/>
                <w:spacing w:val="29"/>
                <w:sz w:val="22"/>
                <w:szCs w:val="22"/>
                <w:lang w:val="ro-RO" w:eastAsia="en-US"/>
              </w:rPr>
              <w:t xml:space="preserve"> </w:t>
            </w:r>
            <w:r w:rsidRPr="004F3E78">
              <w:rPr>
                <w:rFonts w:ascii="Arial" w:eastAsia="Calibri" w:hAnsi="Arial" w:cs="Arial"/>
                <w:sz w:val="22"/>
                <w:szCs w:val="22"/>
                <w:lang w:val="ro-RO" w:eastAsia="en-US"/>
              </w:rPr>
              <w:t>ambele părţi şi este</w:t>
            </w:r>
            <w:r w:rsidRPr="004F3E78">
              <w:rPr>
                <w:rFonts w:ascii="Arial" w:eastAsia="Calibri" w:hAnsi="Arial" w:cs="Arial"/>
                <w:spacing w:val="33"/>
                <w:sz w:val="22"/>
                <w:szCs w:val="22"/>
                <w:lang w:val="ro-RO" w:eastAsia="en-US"/>
              </w:rPr>
              <w:t xml:space="preserve"> </w:t>
            </w:r>
            <w:r w:rsidRPr="004F3E78">
              <w:rPr>
                <w:rFonts w:ascii="Arial" w:eastAsia="Calibri" w:hAnsi="Arial" w:cs="Arial"/>
                <w:sz w:val="22"/>
                <w:szCs w:val="22"/>
                <w:lang w:val="ro-RO" w:eastAsia="en-US"/>
              </w:rPr>
              <w:t>încheiat pe</w:t>
            </w:r>
            <w:r w:rsidRPr="004F3E78">
              <w:rPr>
                <w:rFonts w:ascii="Arial" w:eastAsia="Calibri" w:hAnsi="Arial" w:cs="Arial"/>
                <w:spacing w:val="43"/>
                <w:sz w:val="22"/>
                <w:szCs w:val="22"/>
                <w:lang w:val="ro-RO" w:eastAsia="en-US"/>
              </w:rPr>
              <w:t xml:space="preserve"> o </w:t>
            </w:r>
            <w:r w:rsidRPr="004F3E78">
              <w:rPr>
                <w:rFonts w:ascii="Arial" w:eastAsia="Calibri" w:hAnsi="Arial" w:cs="Arial"/>
                <w:sz w:val="22"/>
                <w:szCs w:val="22"/>
                <w:lang w:val="ro-RO" w:eastAsia="en-US"/>
              </w:rPr>
              <w:t>durată de 4 ani. Protocolul</w:t>
            </w:r>
            <w:r w:rsidRPr="004F3E78">
              <w:rPr>
                <w:rFonts w:ascii="Arial" w:eastAsia="Calibri" w:hAnsi="Arial" w:cs="Arial"/>
                <w:spacing w:val="31"/>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33"/>
                <w:sz w:val="22"/>
                <w:szCs w:val="22"/>
                <w:lang w:val="ro-RO" w:eastAsia="en-US"/>
              </w:rPr>
              <w:t xml:space="preserve"> </w:t>
            </w:r>
            <w:r w:rsidRPr="004F3E78">
              <w:rPr>
                <w:rFonts w:ascii="Arial" w:eastAsia="Calibri" w:hAnsi="Arial" w:cs="Arial"/>
                <w:sz w:val="22"/>
                <w:szCs w:val="22"/>
                <w:lang w:val="ro-RO" w:eastAsia="en-US"/>
              </w:rPr>
              <w:t>colaborare poate fi</w:t>
            </w:r>
            <w:r w:rsidRPr="004F3E78">
              <w:rPr>
                <w:rFonts w:ascii="Arial" w:eastAsia="Calibri" w:hAnsi="Arial" w:cs="Arial"/>
                <w:spacing w:val="15"/>
                <w:sz w:val="22"/>
                <w:szCs w:val="22"/>
                <w:lang w:val="ro-RO" w:eastAsia="en-US"/>
              </w:rPr>
              <w:t xml:space="preserve"> </w:t>
            </w:r>
            <w:r w:rsidRPr="004F3E78">
              <w:rPr>
                <w:rFonts w:ascii="Arial" w:eastAsia="Calibri" w:hAnsi="Arial" w:cs="Arial"/>
                <w:sz w:val="22"/>
                <w:szCs w:val="22"/>
                <w:lang w:val="ro-RO" w:eastAsia="en-US"/>
              </w:rPr>
              <w:t>prelungit cu</w:t>
            </w:r>
            <w:r w:rsidRPr="004F3E78">
              <w:rPr>
                <w:rFonts w:ascii="Arial" w:eastAsia="Calibri" w:hAnsi="Arial" w:cs="Arial"/>
                <w:spacing w:val="11"/>
                <w:sz w:val="22"/>
                <w:szCs w:val="22"/>
                <w:lang w:val="ro-RO" w:eastAsia="en-US"/>
              </w:rPr>
              <w:t xml:space="preserve"> </w:t>
            </w:r>
            <w:r w:rsidRPr="004F3E78">
              <w:rPr>
                <w:rFonts w:ascii="Arial" w:eastAsia="Calibri" w:hAnsi="Arial" w:cs="Arial"/>
                <w:sz w:val="22"/>
                <w:szCs w:val="22"/>
                <w:lang w:val="ro-RO" w:eastAsia="en-US"/>
              </w:rPr>
              <w:t>acordul</w:t>
            </w:r>
            <w:r w:rsidRPr="004F3E78">
              <w:rPr>
                <w:rFonts w:ascii="Arial" w:eastAsia="Calibri" w:hAnsi="Arial" w:cs="Arial"/>
                <w:spacing w:val="34"/>
                <w:sz w:val="22"/>
                <w:szCs w:val="22"/>
                <w:lang w:val="ro-RO" w:eastAsia="en-US"/>
              </w:rPr>
              <w:t xml:space="preserve"> </w:t>
            </w:r>
            <w:r w:rsidRPr="004F3E78">
              <w:rPr>
                <w:rFonts w:ascii="Arial" w:eastAsia="Calibri" w:hAnsi="Arial" w:cs="Arial"/>
                <w:sz w:val="22"/>
                <w:szCs w:val="22"/>
                <w:lang w:val="ro-RO" w:eastAsia="en-US"/>
              </w:rPr>
              <w:t>scris</w:t>
            </w:r>
            <w:r w:rsidRPr="004F3E78">
              <w:rPr>
                <w:rFonts w:ascii="Arial" w:eastAsia="Calibri" w:hAnsi="Arial" w:cs="Arial"/>
                <w:spacing w:val="1"/>
                <w:sz w:val="22"/>
                <w:szCs w:val="22"/>
                <w:lang w:val="ro-RO" w:eastAsia="en-US"/>
              </w:rPr>
              <w:t xml:space="preserve"> </w:t>
            </w:r>
            <w:r w:rsidRPr="004F3E78">
              <w:rPr>
                <w:rFonts w:ascii="Arial" w:eastAsia="Calibri" w:hAnsi="Arial" w:cs="Arial"/>
                <w:sz w:val="22"/>
                <w:szCs w:val="22"/>
                <w:lang w:val="ro-RO" w:eastAsia="en-US"/>
              </w:rPr>
              <w:t>al</w:t>
            </w:r>
            <w:r w:rsidRPr="004F3E78">
              <w:rPr>
                <w:rFonts w:ascii="Arial" w:eastAsia="Calibri" w:hAnsi="Arial" w:cs="Arial"/>
                <w:spacing w:val="8"/>
                <w:sz w:val="22"/>
                <w:szCs w:val="22"/>
                <w:lang w:val="ro-RO" w:eastAsia="en-US"/>
              </w:rPr>
              <w:t xml:space="preserve"> </w:t>
            </w:r>
            <w:r w:rsidRPr="004F3E78">
              <w:rPr>
                <w:rFonts w:ascii="Arial" w:eastAsia="Calibri" w:hAnsi="Arial" w:cs="Arial"/>
                <w:sz w:val="22"/>
                <w:szCs w:val="22"/>
                <w:lang w:val="ro-RO" w:eastAsia="en-US"/>
              </w:rPr>
              <w:t>părţilor</w:t>
            </w:r>
            <w:r w:rsidRPr="004F3E78">
              <w:rPr>
                <w:rFonts w:ascii="Arial" w:eastAsia="Calibri" w:hAnsi="Arial" w:cs="Arial"/>
                <w:spacing w:val="37"/>
                <w:sz w:val="22"/>
                <w:szCs w:val="22"/>
                <w:lang w:val="ro-RO" w:eastAsia="en-US"/>
              </w:rPr>
              <w:t xml:space="preserve"> </w:t>
            </w:r>
            <w:r w:rsidRPr="004F3E78">
              <w:rPr>
                <w:rFonts w:ascii="Arial" w:eastAsia="Calibri" w:hAnsi="Arial" w:cs="Arial"/>
                <w:sz w:val="22"/>
                <w:szCs w:val="22"/>
                <w:lang w:val="ro-RO" w:eastAsia="en-US"/>
              </w:rPr>
              <w:t>ce</w:t>
            </w:r>
            <w:r w:rsidRPr="004F3E78">
              <w:rPr>
                <w:rFonts w:ascii="Arial" w:eastAsia="Calibri" w:hAnsi="Arial" w:cs="Arial"/>
                <w:spacing w:val="29"/>
                <w:sz w:val="22"/>
                <w:szCs w:val="22"/>
                <w:lang w:val="ro-RO" w:eastAsia="en-US"/>
              </w:rPr>
              <w:t xml:space="preserve"> </w:t>
            </w:r>
            <w:r w:rsidRPr="004F3E78">
              <w:rPr>
                <w:rFonts w:ascii="Arial" w:eastAsia="Calibri" w:hAnsi="Arial" w:cs="Arial"/>
                <w:sz w:val="22"/>
                <w:szCs w:val="22"/>
                <w:lang w:val="ro-RO" w:eastAsia="en-US"/>
              </w:rPr>
              <w:t>devine</w:t>
            </w:r>
            <w:r w:rsidRPr="004F3E78">
              <w:rPr>
                <w:rFonts w:ascii="Arial" w:eastAsia="Calibri" w:hAnsi="Arial" w:cs="Arial"/>
                <w:spacing w:val="37"/>
                <w:sz w:val="22"/>
                <w:szCs w:val="22"/>
                <w:lang w:val="ro-RO" w:eastAsia="en-US"/>
              </w:rPr>
              <w:t xml:space="preserve"> </w:t>
            </w:r>
            <w:r w:rsidRPr="004F3E78">
              <w:rPr>
                <w:rFonts w:ascii="Arial" w:eastAsia="Calibri" w:hAnsi="Arial" w:cs="Arial"/>
                <w:sz w:val="22"/>
                <w:szCs w:val="22"/>
                <w:lang w:val="ro-RO" w:eastAsia="en-US"/>
              </w:rPr>
              <w:t>act adiţional la</w:t>
            </w:r>
            <w:r w:rsidRPr="004F3E78">
              <w:rPr>
                <w:rFonts w:ascii="Arial" w:eastAsia="Calibri" w:hAnsi="Arial" w:cs="Arial"/>
                <w:spacing w:val="7"/>
                <w:sz w:val="22"/>
                <w:szCs w:val="22"/>
                <w:lang w:val="ro-RO" w:eastAsia="en-US"/>
              </w:rPr>
              <w:t xml:space="preserve"> </w:t>
            </w:r>
            <w:r w:rsidRPr="004F3E78">
              <w:rPr>
                <w:rFonts w:ascii="Arial" w:eastAsia="Calibri" w:hAnsi="Arial" w:cs="Arial"/>
                <w:sz w:val="22"/>
                <w:szCs w:val="22"/>
                <w:lang w:val="ro-RO" w:eastAsia="en-US"/>
              </w:rPr>
              <w:t>prezentul protocol. Protocolul</w:t>
            </w:r>
            <w:r w:rsidRPr="004F3E78">
              <w:rPr>
                <w:rFonts w:ascii="Arial" w:eastAsia="Calibri" w:hAnsi="Arial" w:cs="Arial"/>
                <w:spacing w:val="22"/>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32"/>
                <w:sz w:val="22"/>
                <w:szCs w:val="22"/>
                <w:lang w:val="ro-RO" w:eastAsia="en-US"/>
              </w:rPr>
              <w:t xml:space="preserve"> </w:t>
            </w:r>
            <w:r w:rsidRPr="004F3E78">
              <w:rPr>
                <w:rFonts w:ascii="Arial" w:eastAsia="Calibri" w:hAnsi="Arial" w:cs="Arial"/>
                <w:sz w:val="22"/>
                <w:szCs w:val="22"/>
                <w:lang w:val="ro-RO" w:eastAsia="en-US"/>
              </w:rPr>
              <w:t>colaborare poate fi</w:t>
            </w:r>
            <w:r w:rsidRPr="004F3E78">
              <w:rPr>
                <w:rFonts w:ascii="Arial" w:eastAsia="Calibri" w:hAnsi="Arial" w:cs="Arial"/>
                <w:spacing w:val="6"/>
                <w:sz w:val="22"/>
                <w:szCs w:val="22"/>
                <w:lang w:val="ro-RO" w:eastAsia="en-US"/>
              </w:rPr>
              <w:t xml:space="preserve"> </w:t>
            </w:r>
            <w:r w:rsidRPr="004F3E78">
              <w:rPr>
                <w:rFonts w:ascii="Arial" w:eastAsia="Calibri" w:hAnsi="Arial" w:cs="Arial"/>
                <w:sz w:val="22"/>
                <w:szCs w:val="22"/>
                <w:lang w:val="ro-RO" w:eastAsia="en-US"/>
              </w:rPr>
              <w:t>reziliat</w:t>
            </w:r>
            <w:r w:rsidRPr="004F3E78">
              <w:rPr>
                <w:rFonts w:ascii="Arial" w:eastAsia="Calibri" w:hAnsi="Arial" w:cs="Arial"/>
                <w:spacing w:val="2"/>
                <w:sz w:val="22"/>
                <w:szCs w:val="22"/>
                <w:lang w:val="ro-RO" w:eastAsia="en-US"/>
              </w:rPr>
              <w:t xml:space="preserve"> </w:t>
            </w:r>
            <w:r w:rsidRPr="004F3E78">
              <w:rPr>
                <w:rFonts w:ascii="Arial" w:eastAsia="Calibri" w:hAnsi="Arial" w:cs="Arial"/>
                <w:sz w:val="22"/>
                <w:szCs w:val="22"/>
                <w:lang w:val="ro-RO" w:eastAsia="en-US"/>
              </w:rPr>
              <w:t>în</w:t>
            </w:r>
            <w:r w:rsidRPr="004F3E78">
              <w:rPr>
                <w:rFonts w:ascii="Arial" w:eastAsia="Calibri" w:hAnsi="Arial" w:cs="Arial"/>
                <w:spacing w:val="11"/>
                <w:sz w:val="22"/>
                <w:szCs w:val="22"/>
                <w:lang w:val="ro-RO" w:eastAsia="en-US"/>
              </w:rPr>
              <w:t xml:space="preserve"> </w:t>
            </w:r>
            <w:r w:rsidRPr="004F3E78">
              <w:rPr>
                <w:rFonts w:ascii="Arial" w:eastAsia="Calibri" w:hAnsi="Arial" w:cs="Arial"/>
                <w:sz w:val="22"/>
                <w:szCs w:val="22"/>
                <w:lang w:val="ro-RO" w:eastAsia="en-US"/>
              </w:rPr>
              <w:t>scris,</w:t>
            </w:r>
            <w:r w:rsidRPr="004F3E78">
              <w:rPr>
                <w:rFonts w:ascii="Arial" w:eastAsia="Calibri" w:hAnsi="Arial" w:cs="Arial"/>
                <w:spacing w:val="12"/>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25"/>
                <w:sz w:val="22"/>
                <w:szCs w:val="22"/>
                <w:lang w:val="ro-RO" w:eastAsia="en-US"/>
              </w:rPr>
              <w:t xml:space="preserve"> </w:t>
            </w:r>
            <w:r w:rsidRPr="004F3E78">
              <w:rPr>
                <w:rFonts w:ascii="Arial" w:eastAsia="Calibri" w:hAnsi="Arial" w:cs="Arial"/>
                <w:sz w:val="22"/>
                <w:szCs w:val="22"/>
                <w:lang w:val="ro-RO" w:eastAsia="en-US"/>
              </w:rPr>
              <w:t>oricare dintre părţi,</w:t>
            </w:r>
            <w:r w:rsidRPr="004F3E78">
              <w:rPr>
                <w:rFonts w:ascii="Arial" w:eastAsia="Calibri" w:hAnsi="Arial" w:cs="Arial"/>
                <w:spacing w:val="26"/>
                <w:sz w:val="22"/>
                <w:szCs w:val="22"/>
                <w:lang w:val="ro-RO" w:eastAsia="en-US"/>
              </w:rPr>
              <w:t xml:space="preserve"> </w:t>
            </w:r>
            <w:r w:rsidRPr="004F3E78">
              <w:rPr>
                <w:rFonts w:ascii="Arial" w:eastAsia="Calibri" w:hAnsi="Arial" w:cs="Arial"/>
                <w:sz w:val="22"/>
                <w:szCs w:val="22"/>
                <w:lang w:val="ro-RO" w:eastAsia="en-US"/>
              </w:rPr>
              <w:t>cu respectarea unui</w:t>
            </w:r>
            <w:r w:rsidRPr="004F3E78">
              <w:rPr>
                <w:rFonts w:ascii="Arial" w:eastAsia="Calibri" w:hAnsi="Arial" w:cs="Arial"/>
                <w:spacing w:val="21"/>
                <w:sz w:val="22"/>
                <w:szCs w:val="22"/>
                <w:lang w:val="ro-RO" w:eastAsia="en-US"/>
              </w:rPr>
              <w:t xml:space="preserve"> </w:t>
            </w:r>
            <w:r w:rsidRPr="004F3E78">
              <w:rPr>
                <w:rFonts w:ascii="Arial" w:eastAsia="Calibri" w:hAnsi="Arial" w:cs="Arial"/>
                <w:sz w:val="22"/>
                <w:szCs w:val="22"/>
                <w:lang w:val="ro-RO" w:eastAsia="en-US"/>
              </w:rPr>
              <w:t>preaviz</w:t>
            </w:r>
            <w:r w:rsidRPr="004F3E78">
              <w:rPr>
                <w:rFonts w:ascii="Arial" w:eastAsia="Calibri" w:hAnsi="Arial" w:cs="Arial"/>
                <w:spacing w:val="25"/>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14"/>
                <w:sz w:val="22"/>
                <w:szCs w:val="22"/>
                <w:lang w:val="ro-RO" w:eastAsia="en-US"/>
              </w:rPr>
              <w:t xml:space="preserve"> </w:t>
            </w:r>
            <w:r w:rsidRPr="004F3E78">
              <w:rPr>
                <w:rFonts w:ascii="Arial" w:eastAsia="Calibri" w:hAnsi="Arial" w:cs="Arial"/>
                <w:sz w:val="22"/>
                <w:szCs w:val="22"/>
                <w:lang w:val="ro-RO" w:eastAsia="en-US"/>
              </w:rPr>
              <w:t>30</w:t>
            </w:r>
            <w:r w:rsidRPr="004F3E78">
              <w:rPr>
                <w:rFonts w:ascii="Arial" w:eastAsia="Calibri" w:hAnsi="Arial" w:cs="Arial"/>
                <w:spacing w:val="18"/>
                <w:sz w:val="22"/>
                <w:szCs w:val="22"/>
                <w:lang w:val="ro-RO" w:eastAsia="en-US"/>
              </w:rPr>
              <w:t xml:space="preserve"> </w:t>
            </w:r>
            <w:r w:rsidRPr="004F3E78">
              <w:rPr>
                <w:rFonts w:ascii="Arial" w:eastAsia="Calibri" w:hAnsi="Arial" w:cs="Arial"/>
                <w:sz w:val="22"/>
                <w:szCs w:val="22"/>
                <w:lang w:val="ro-RO" w:eastAsia="en-US"/>
              </w:rPr>
              <w:t>de</w:t>
            </w:r>
            <w:r w:rsidRPr="004F3E78">
              <w:rPr>
                <w:rFonts w:ascii="Arial" w:eastAsia="Calibri" w:hAnsi="Arial" w:cs="Arial"/>
                <w:spacing w:val="29"/>
                <w:sz w:val="22"/>
                <w:szCs w:val="22"/>
                <w:lang w:val="ro-RO" w:eastAsia="en-US"/>
              </w:rPr>
              <w:t xml:space="preserve"> </w:t>
            </w:r>
            <w:r w:rsidRPr="004F3E78">
              <w:rPr>
                <w:rFonts w:ascii="Arial" w:eastAsia="Calibri" w:hAnsi="Arial" w:cs="Arial"/>
                <w:w w:val="91"/>
                <w:sz w:val="22"/>
                <w:szCs w:val="22"/>
                <w:lang w:val="ro-RO" w:eastAsia="en-US"/>
              </w:rPr>
              <w:t>zile,</w:t>
            </w:r>
            <w:r w:rsidRPr="004F3E78">
              <w:rPr>
                <w:rFonts w:ascii="Arial" w:eastAsia="Calibri" w:hAnsi="Arial" w:cs="Arial"/>
                <w:spacing w:val="10"/>
                <w:w w:val="91"/>
                <w:sz w:val="22"/>
                <w:szCs w:val="22"/>
                <w:lang w:val="ro-RO" w:eastAsia="en-US"/>
              </w:rPr>
              <w:t xml:space="preserve"> </w:t>
            </w:r>
            <w:r w:rsidRPr="004F3E78">
              <w:rPr>
                <w:rFonts w:ascii="Arial" w:eastAsia="Calibri" w:hAnsi="Arial" w:cs="Arial"/>
                <w:sz w:val="22"/>
                <w:szCs w:val="22"/>
                <w:lang w:val="ro-RO" w:eastAsia="en-US"/>
              </w:rPr>
              <w:t>fără</w:t>
            </w:r>
            <w:r w:rsidRPr="004F3E78">
              <w:rPr>
                <w:rFonts w:ascii="Arial" w:eastAsia="Calibri" w:hAnsi="Arial" w:cs="Arial"/>
                <w:spacing w:val="33"/>
                <w:sz w:val="22"/>
                <w:szCs w:val="22"/>
                <w:lang w:val="ro-RO" w:eastAsia="en-US"/>
              </w:rPr>
              <w:t xml:space="preserve"> </w:t>
            </w:r>
            <w:r w:rsidRPr="004F3E78">
              <w:rPr>
                <w:rFonts w:ascii="Arial" w:eastAsia="Calibri" w:hAnsi="Arial" w:cs="Arial"/>
                <w:sz w:val="22"/>
                <w:szCs w:val="22"/>
                <w:lang w:val="ro-RO" w:eastAsia="en-US"/>
              </w:rPr>
              <w:t>a</w:t>
            </w:r>
            <w:r w:rsidRPr="004F3E78">
              <w:rPr>
                <w:rFonts w:ascii="Arial" w:eastAsia="Calibri" w:hAnsi="Arial" w:cs="Arial"/>
                <w:spacing w:val="4"/>
                <w:sz w:val="22"/>
                <w:szCs w:val="22"/>
                <w:lang w:val="ro-RO" w:eastAsia="en-US"/>
              </w:rPr>
              <w:t xml:space="preserve"> </w:t>
            </w:r>
            <w:r w:rsidRPr="004F3E78">
              <w:rPr>
                <w:rFonts w:ascii="Arial" w:eastAsia="Calibri" w:hAnsi="Arial" w:cs="Arial"/>
                <w:sz w:val="22"/>
                <w:szCs w:val="22"/>
                <w:lang w:val="ro-RO" w:eastAsia="en-US"/>
              </w:rPr>
              <w:t>afecta buna</w:t>
            </w:r>
            <w:r w:rsidRPr="004F3E78">
              <w:rPr>
                <w:rFonts w:ascii="Arial" w:eastAsia="Calibri" w:hAnsi="Arial" w:cs="Arial"/>
                <w:spacing w:val="34"/>
                <w:sz w:val="22"/>
                <w:szCs w:val="22"/>
                <w:lang w:val="ro-RO" w:eastAsia="en-US"/>
              </w:rPr>
              <w:t xml:space="preserve"> </w:t>
            </w:r>
            <w:r w:rsidRPr="004F3E78">
              <w:rPr>
                <w:rFonts w:ascii="Arial" w:eastAsia="Calibri" w:hAnsi="Arial" w:cs="Arial"/>
                <w:sz w:val="22"/>
                <w:szCs w:val="22"/>
                <w:lang w:val="ro-RO" w:eastAsia="en-US"/>
              </w:rPr>
              <w:t>desfăşurare a</w:t>
            </w:r>
            <w:r w:rsidRPr="004F3E78">
              <w:rPr>
                <w:rFonts w:ascii="Arial" w:eastAsia="Calibri" w:hAnsi="Arial" w:cs="Arial"/>
                <w:spacing w:val="19"/>
                <w:sz w:val="22"/>
                <w:szCs w:val="22"/>
                <w:lang w:val="ro-RO" w:eastAsia="en-US"/>
              </w:rPr>
              <w:t xml:space="preserve"> </w:t>
            </w:r>
            <w:r w:rsidRPr="004F3E78">
              <w:rPr>
                <w:rFonts w:ascii="Arial" w:eastAsia="Calibri" w:hAnsi="Arial" w:cs="Arial"/>
                <w:sz w:val="22"/>
                <w:szCs w:val="22"/>
                <w:lang w:val="ro-RO" w:eastAsia="en-US"/>
              </w:rPr>
              <w:t>activităţilor</w:t>
            </w:r>
            <w:r w:rsidRPr="004F3E78">
              <w:rPr>
                <w:rFonts w:ascii="Arial" w:eastAsia="Calibri" w:hAnsi="Arial" w:cs="Arial"/>
                <w:spacing w:val="41"/>
                <w:sz w:val="22"/>
                <w:szCs w:val="22"/>
                <w:lang w:val="ro-RO" w:eastAsia="en-US"/>
              </w:rPr>
              <w:t xml:space="preserve"> </w:t>
            </w:r>
            <w:r w:rsidRPr="004F3E78">
              <w:rPr>
                <w:rFonts w:ascii="Arial" w:eastAsia="Calibri" w:hAnsi="Arial" w:cs="Arial"/>
                <w:sz w:val="22"/>
                <w:szCs w:val="22"/>
                <w:lang w:val="ro-RO" w:eastAsia="en-US"/>
              </w:rPr>
              <w:t>universitare corelate cu anul</w:t>
            </w:r>
            <w:r w:rsidRPr="004F3E78">
              <w:rPr>
                <w:rFonts w:ascii="Arial" w:eastAsia="Calibri" w:hAnsi="Arial" w:cs="Arial"/>
                <w:spacing w:val="17"/>
                <w:sz w:val="22"/>
                <w:szCs w:val="22"/>
                <w:lang w:val="ro-RO" w:eastAsia="en-US"/>
              </w:rPr>
              <w:t xml:space="preserve"> </w:t>
            </w:r>
            <w:r w:rsidRPr="004F3E78">
              <w:rPr>
                <w:rFonts w:ascii="Arial" w:eastAsia="Calibri" w:hAnsi="Arial" w:cs="Arial"/>
                <w:sz w:val="22"/>
                <w:szCs w:val="22"/>
                <w:lang w:val="ro-RO" w:eastAsia="en-US"/>
              </w:rPr>
              <w:t>academic.</w:t>
            </w:r>
          </w:p>
          <w:p w14:paraId="79EB7D97" w14:textId="77777777" w:rsidR="00C15058" w:rsidRDefault="00C15058" w:rsidP="00672E22">
            <w:pPr>
              <w:widowControl w:val="0"/>
              <w:autoSpaceDE w:val="0"/>
              <w:autoSpaceDN w:val="0"/>
              <w:adjustRightInd w:val="0"/>
              <w:ind w:left="105" w:right="326" w:firstLine="14"/>
              <w:jc w:val="both"/>
              <w:rPr>
                <w:rFonts w:ascii="Arial" w:eastAsia="Calibri" w:hAnsi="Arial" w:cs="Arial"/>
                <w:sz w:val="22"/>
                <w:szCs w:val="22"/>
                <w:lang w:val="ro-RO" w:eastAsia="en-US"/>
              </w:rPr>
            </w:pPr>
          </w:p>
          <w:p w14:paraId="5A3DFC58" w14:textId="77777777" w:rsidR="00986D04" w:rsidRPr="00986D04" w:rsidRDefault="00986D04" w:rsidP="00073C5B">
            <w:pPr>
              <w:spacing w:after="240"/>
              <w:ind w:firstLine="708"/>
              <w:jc w:val="both"/>
              <w:rPr>
                <w:rFonts w:ascii="Arial" w:eastAsia="Calibri" w:hAnsi="Arial" w:cs="Arial"/>
                <w:b/>
                <w:sz w:val="22"/>
                <w:szCs w:val="22"/>
                <w:lang w:val="ro-RO" w:eastAsia="en-US"/>
              </w:rPr>
            </w:pPr>
            <w:r w:rsidRPr="00986D04">
              <w:rPr>
                <w:rFonts w:ascii="Arial" w:hAnsi="Arial" w:cs="Arial"/>
                <w:b/>
                <w:sz w:val="22"/>
                <w:szCs w:val="22"/>
              </w:rPr>
              <w:t>7</w:t>
            </w:r>
            <w:r w:rsidRPr="00986D04">
              <w:rPr>
                <w:rFonts w:ascii="Arial" w:eastAsia="Calibri" w:hAnsi="Arial" w:cs="Arial"/>
                <w:b/>
                <w:sz w:val="22"/>
                <w:szCs w:val="22"/>
                <w:lang w:val="ro-RO" w:eastAsia="en-US"/>
              </w:rPr>
              <w:t>. Prelucrarea datelor personale</w:t>
            </w:r>
          </w:p>
          <w:p w14:paraId="1706AACA" w14:textId="03B3169C" w:rsidR="00986D04" w:rsidRPr="00986D04" w:rsidRDefault="00986D04" w:rsidP="00986D04">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r w:rsidRPr="00986D04">
              <w:rPr>
                <w:rFonts w:ascii="Arial" w:eastAsia="Calibri" w:hAnsi="Arial" w:cs="Arial"/>
                <w:sz w:val="22"/>
                <w:szCs w:val="22"/>
                <w:lang w:val="ro-RO" w:eastAsia="en-US"/>
              </w:rPr>
              <w:t>Colaborarea dintre părți se va realiza cu respectarea legislației furnizate de Regulamentul UE 2016/679 și a altor acte normative conexe privind protecția datelor personale. Astfel, datele de contact și de identificare furnizate pentru încheierea protocolului și a reprezentanților nominalizați în grupurile de lucru, punctul 4.2</w:t>
            </w:r>
            <w:r w:rsidR="00FE4DB0">
              <w:rPr>
                <w:rFonts w:ascii="Arial" w:eastAsia="Calibri" w:hAnsi="Arial" w:cs="Arial"/>
                <w:sz w:val="22"/>
                <w:szCs w:val="22"/>
                <w:lang w:val="ro-RO" w:eastAsia="en-US"/>
              </w:rPr>
              <w:t>.</w:t>
            </w:r>
            <w:r w:rsidRPr="00986D04">
              <w:rPr>
                <w:rFonts w:ascii="Arial" w:eastAsia="Calibri" w:hAnsi="Arial" w:cs="Arial"/>
                <w:sz w:val="22"/>
                <w:szCs w:val="22"/>
                <w:lang w:val="ro-RO" w:eastAsia="en-US"/>
              </w:rPr>
              <w:t xml:space="preserve">, vor fi utilizate doar în contextul îndeplinirii prevederilor prezentului protocol. </w:t>
            </w:r>
          </w:p>
          <w:p w14:paraId="75D2D3A8" w14:textId="0EC643DB" w:rsidR="00986D04" w:rsidRDefault="00986D04" w:rsidP="00986D04">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r w:rsidRPr="00986D04">
              <w:rPr>
                <w:rFonts w:ascii="Arial" w:eastAsia="Calibri" w:hAnsi="Arial" w:cs="Arial"/>
                <w:sz w:val="22"/>
                <w:szCs w:val="22"/>
                <w:lang w:val="ro-RO" w:eastAsia="en-US"/>
              </w:rPr>
              <w:t>Schimbul sau procesarea de date personale în contextul derulării activităților specifice prevăzute conform obiectul</w:t>
            </w:r>
            <w:r w:rsidR="0075680D">
              <w:rPr>
                <w:rFonts w:ascii="Arial" w:eastAsia="Calibri" w:hAnsi="Arial" w:cs="Arial"/>
                <w:sz w:val="22"/>
                <w:szCs w:val="22"/>
                <w:lang w:val="ro-RO" w:eastAsia="en-US"/>
              </w:rPr>
              <w:t>ui</w:t>
            </w:r>
            <w:r w:rsidRPr="00986D04">
              <w:rPr>
                <w:rFonts w:ascii="Arial" w:eastAsia="Calibri" w:hAnsi="Arial" w:cs="Arial"/>
                <w:sz w:val="22"/>
                <w:szCs w:val="22"/>
                <w:lang w:val="ro-RO" w:eastAsia="en-US"/>
              </w:rPr>
              <w:t xml:space="preserve"> prezentului protocol, punctul 1, vor fi stipulate la nivelul anexelor particulare încheiate pentru fiecare activitate/situație în parte.  </w:t>
            </w:r>
          </w:p>
          <w:p w14:paraId="70BD66E4" w14:textId="77777777" w:rsidR="00073C5B" w:rsidRPr="00986D04" w:rsidRDefault="00073C5B" w:rsidP="00073C5B">
            <w:pPr>
              <w:widowControl w:val="0"/>
              <w:autoSpaceDE w:val="0"/>
              <w:autoSpaceDN w:val="0"/>
              <w:adjustRightInd w:val="0"/>
              <w:ind w:left="105" w:right="326" w:firstLine="14"/>
              <w:jc w:val="both"/>
              <w:rPr>
                <w:rFonts w:ascii="Arial" w:eastAsia="Calibri" w:hAnsi="Arial" w:cs="Arial"/>
                <w:sz w:val="22"/>
                <w:szCs w:val="22"/>
                <w:lang w:val="ro-RO" w:eastAsia="en-US"/>
              </w:rPr>
            </w:pPr>
          </w:p>
          <w:p w14:paraId="340ED0CA" w14:textId="77777777" w:rsidR="004F3E78" w:rsidRPr="004F3E78" w:rsidRDefault="002A3AB9" w:rsidP="004F3E78">
            <w:pPr>
              <w:spacing w:after="160"/>
              <w:ind w:firstLine="708"/>
              <w:jc w:val="both"/>
              <w:rPr>
                <w:rFonts w:ascii="Arial" w:eastAsia="Calibri" w:hAnsi="Arial" w:cs="Arial"/>
                <w:b/>
                <w:sz w:val="22"/>
                <w:szCs w:val="22"/>
                <w:lang w:val="ro-RO" w:eastAsia="en-US"/>
              </w:rPr>
            </w:pPr>
            <w:r>
              <w:rPr>
                <w:rFonts w:ascii="Arial" w:eastAsia="Calibri" w:hAnsi="Arial" w:cs="Arial"/>
                <w:b/>
                <w:sz w:val="22"/>
                <w:szCs w:val="22"/>
                <w:lang w:val="ro-RO" w:eastAsia="en-US"/>
              </w:rPr>
              <w:t>8</w:t>
            </w:r>
            <w:r w:rsidR="004F3E78" w:rsidRPr="004F3E78">
              <w:rPr>
                <w:rFonts w:ascii="Arial" w:eastAsia="Calibri" w:hAnsi="Arial" w:cs="Arial"/>
                <w:b/>
                <w:sz w:val="22"/>
                <w:szCs w:val="22"/>
                <w:lang w:val="ro-RO" w:eastAsia="en-US"/>
              </w:rPr>
              <w:t>. Precizări finale</w:t>
            </w:r>
          </w:p>
          <w:p w14:paraId="376C997E" w14:textId="77777777" w:rsidR="004F3E78" w:rsidRPr="004F3E78" w:rsidRDefault="002A3AB9" w:rsidP="004F3E78">
            <w:pPr>
              <w:widowControl w:val="0"/>
              <w:autoSpaceDE w:val="0"/>
              <w:autoSpaceDN w:val="0"/>
              <w:adjustRightInd w:val="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4F3E78" w:rsidRPr="004F3E78">
              <w:rPr>
                <w:rFonts w:ascii="Arial" w:eastAsia="Calibri" w:hAnsi="Arial" w:cs="Arial"/>
                <w:sz w:val="22"/>
                <w:szCs w:val="22"/>
                <w:lang w:val="ro-RO" w:eastAsia="en-US"/>
              </w:rPr>
              <w:t>.1. Toate activităţile derulate ca urmare a acestui protocol de colaborare se desfăşoară în conformitate cu legislaţia naţională în vigoare.</w:t>
            </w:r>
          </w:p>
          <w:p w14:paraId="5C4954E2" w14:textId="77777777" w:rsidR="004F3E78" w:rsidRPr="004F3E78" w:rsidRDefault="002A3AB9" w:rsidP="004F3E78">
            <w:pPr>
              <w:widowControl w:val="0"/>
              <w:autoSpaceDE w:val="0"/>
              <w:autoSpaceDN w:val="0"/>
              <w:adjustRightInd w:val="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4F3E78" w:rsidRPr="004F3E78">
              <w:rPr>
                <w:rFonts w:ascii="Arial" w:eastAsia="Calibri" w:hAnsi="Arial" w:cs="Arial"/>
                <w:sz w:val="22"/>
                <w:szCs w:val="22"/>
                <w:lang w:val="ro-RO" w:eastAsia="en-US"/>
              </w:rPr>
              <w:t>.2. Fiecare partener va suporta cheltuielile aferente ce revin părţilor în vederea executării parteneriatului, dacă nu există altă convenţie în acest sens.</w:t>
            </w:r>
          </w:p>
          <w:p w14:paraId="044A4157" w14:textId="26B2C11D" w:rsidR="004F3E78" w:rsidRPr="004F3E78" w:rsidRDefault="002A3AB9" w:rsidP="004F3E78">
            <w:pPr>
              <w:widowControl w:val="0"/>
              <w:autoSpaceDE w:val="0"/>
              <w:autoSpaceDN w:val="0"/>
              <w:adjustRightInd w:val="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4F3E78" w:rsidRPr="004F3E78">
              <w:rPr>
                <w:rFonts w:ascii="Arial" w:eastAsia="Calibri" w:hAnsi="Arial" w:cs="Arial"/>
                <w:sz w:val="22"/>
                <w:szCs w:val="22"/>
                <w:lang w:val="ro-RO" w:eastAsia="en-US"/>
              </w:rPr>
              <w:t>.3. Activităţile desfăşurate de studenţi nu vor implica şi nu se vor desfăşura în cadrul unor relaţii  de muncă decât dacă acest lucru va fi consemnat într-un contract individual de muncă.</w:t>
            </w:r>
          </w:p>
          <w:p w14:paraId="2FB954EA" w14:textId="57495C62" w:rsidR="004F3E78" w:rsidRPr="004F3E78" w:rsidRDefault="002A3AB9" w:rsidP="004F3E78">
            <w:pPr>
              <w:widowControl w:val="0"/>
              <w:autoSpaceDE w:val="0"/>
              <w:autoSpaceDN w:val="0"/>
              <w:adjustRightInd w:val="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4F3E78" w:rsidRPr="004F3E78">
              <w:rPr>
                <w:rFonts w:ascii="Arial" w:eastAsia="Calibri" w:hAnsi="Arial" w:cs="Arial"/>
                <w:sz w:val="22"/>
                <w:szCs w:val="22"/>
                <w:lang w:val="ro-RO" w:eastAsia="en-US"/>
              </w:rPr>
              <w:t>.4. Orice modificare a protocolului de colaborare se va face în formă scrisă. La această clauză nu se poate renunţa decât în scris.</w:t>
            </w:r>
          </w:p>
          <w:p w14:paraId="73FB5239" w14:textId="77777777" w:rsidR="004F3E78" w:rsidRPr="004F3E78" w:rsidRDefault="002A3AB9" w:rsidP="00782797">
            <w:pPr>
              <w:widowControl w:val="0"/>
              <w:autoSpaceDE w:val="0"/>
              <w:autoSpaceDN w:val="0"/>
              <w:adjustRightInd w:val="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4F3E78" w:rsidRPr="004F3E78">
              <w:rPr>
                <w:rFonts w:ascii="Arial" w:eastAsia="Calibri" w:hAnsi="Arial" w:cs="Arial"/>
                <w:sz w:val="22"/>
                <w:szCs w:val="22"/>
                <w:lang w:val="ro-RO" w:eastAsia="en-US"/>
              </w:rPr>
              <w:t xml:space="preserve">.5. Dacă o dispoziţie a prezentului protocol de colaborare este invalidă sau devine invalidă, sau dacă prezentul protocol de colaborare </w:t>
            </w:r>
            <w:r w:rsidR="004F3E78" w:rsidRPr="004F3E78">
              <w:rPr>
                <w:rFonts w:ascii="Arial" w:eastAsia="Calibri" w:hAnsi="Arial" w:cs="Arial"/>
                <w:sz w:val="22"/>
                <w:szCs w:val="22"/>
                <w:lang w:val="ro-RO" w:eastAsia="en-US"/>
              </w:rPr>
              <w:lastRenderedPageBreak/>
              <w:t>conţine vreo omisiune, celelalte dispoziţii ale protocolului de colaborare nu vor fi afectate; în locul dispoziţiei invalide este luată în considerare dispoziția validă agreată de părţi ca fiind cea mai apropiată de intenţia şi scopul celor două părţi la încheierea acordului; aceeaşi procedură este valabilă şi în cazul unei omisiuni a protocolului de colaborare.</w:t>
            </w:r>
          </w:p>
          <w:p w14:paraId="0B8E3DE9" w14:textId="77777777" w:rsidR="004F3E78" w:rsidRPr="004F3E78" w:rsidRDefault="002A3AB9" w:rsidP="004F3E78">
            <w:pPr>
              <w:widowControl w:val="0"/>
              <w:autoSpaceDE w:val="0"/>
              <w:autoSpaceDN w:val="0"/>
              <w:adjustRightInd w:val="0"/>
              <w:spacing w:after="160"/>
              <w:ind w:left="105" w:right="326" w:firstLine="14"/>
              <w:jc w:val="both"/>
              <w:rPr>
                <w:rFonts w:ascii="Arial" w:eastAsia="Calibri" w:hAnsi="Arial" w:cs="Arial"/>
                <w:sz w:val="22"/>
                <w:szCs w:val="22"/>
                <w:lang w:val="ro-RO" w:eastAsia="en-US"/>
              </w:rPr>
            </w:pPr>
            <w:r>
              <w:rPr>
                <w:rFonts w:ascii="Arial" w:eastAsia="Calibri" w:hAnsi="Arial" w:cs="Arial"/>
                <w:sz w:val="22"/>
                <w:szCs w:val="22"/>
                <w:lang w:val="ro-RO" w:eastAsia="en-US"/>
              </w:rPr>
              <w:t>8</w:t>
            </w:r>
            <w:r w:rsidR="004F3E78" w:rsidRPr="004F3E78">
              <w:rPr>
                <w:rFonts w:ascii="Arial" w:eastAsia="Calibri" w:hAnsi="Arial" w:cs="Arial"/>
                <w:sz w:val="22"/>
                <w:szCs w:val="22"/>
                <w:lang w:val="ro-RO" w:eastAsia="en-US"/>
              </w:rPr>
              <w:t>.6. Posibilele neînţelegeri vor fi reglementate pe cale amiabilă sau conform legislaţiei în vigoare.</w:t>
            </w:r>
          </w:p>
          <w:p w14:paraId="3691B8E3" w14:textId="77777777" w:rsidR="00085DD0" w:rsidRDefault="00085DD0" w:rsidP="00085DD0">
            <w:pPr>
              <w:widowControl w:val="0"/>
              <w:autoSpaceDE w:val="0"/>
              <w:autoSpaceDN w:val="0"/>
              <w:adjustRightInd w:val="0"/>
              <w:ind w:left="105" w:right="326" w:firstLine="14"/>
              <w:jc w:val="both"/>
              <w:rPr>
                <w:rFonts w:ascii="Arial" w:eastAsia="Calibri" w:hAnsi="Arial" w:cs="Arial"/>
                <w:sz w:val="22"/>
                <w:szCs w:val="22"/>
                <w:lang w:val="ro-RO" w:eastAsia="en-US"/>
              </w:rPr>
            </w:pPr>
          </w:p>
          <w:p w14:paraId="25AB4062" w14:textId="40206A10" w:rsidR="004F3E78" w:rsidRPr="004F3E78" w:rsidRDefault="004F3E78" w:rsidP="00C15058">
            <w:pPr>
              <w:widowControl w:val="0"/>
              <w:autoSpaceDE w:val="0"/>
              <w:autoSpaceDN w:val="0"/>
              <w:adjustRightInd w:val="0"/>
              <w:spacing w:after="160"/>
              <w:ind w:left="105" w:right="326" w:firstLine="14"/>
              <w:jc w:val="both"/>
              <w:rPr>
                <w:rFonts w:ascii="Arial" w:hAnsi="Arial" w:cs="Arial"/>
                <w:sz w:val="22"/>
                <w:szCs w:val="22"/>
                <w:lang w:val="ro-RO"/>
              </w:rPr>
            </w:pPr>
            <w:r w:rsidRPr="004F3E78">
              <w:rPr>
                <w:rFonts w:ascii="Arial" w:eastAsia="Calibri" w:hAnsi="Arial" w:cs="Arial"/>
                <w:sz w:val="22"/>
                <w:szCs w:val="22"/>
                <w:lang w:val="ro-RO" w:eastAsia="en-US"/>
              </w:rPr>
              <w:t>Prezentul protocol de colaborare este încheiat azi, ..........</w:t>
            </w:r>
            <w:r w:rsidR="00073C5B">
              <w:rPr>
                <w:rFonts w:ascii="Arial" w:eastAsia="Calibri" w:hAnsi="Arial" w:cs="Arial"/>
                <w:sz w:val="22"/>
                <w:szCs w:val="22"/>
                <w:lang w:val="ro-RO" w:eastAsia="en-US"/>
              </w:rPr>
              <w:t>...................</w:t>
            </w:r>
            <w:r w:rsidRPr="004F3E78">
              <w:rPr>
                <w:rFonts w:ascii="Arial" w:eastAsia="Calibri" w:hAnsi="Arial" w:cs="Arial"/>
                <w:sz w:val="22"/>
                <w:szCs w:val="22"/>
                <w:lang w:val="ro-RO" w:eastAsia="en-US"/>
              </w:rPr>
              <w:t>......,  în două exemplare, câte unul pentru fiecare parte.</w:t>
            </w:r>
          </w:p>
        </w:tc>
      </w:tr>
      <w:tr w:rsidR="00B85CB1" w14:paraId="195A28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5074" w:type="dxa"/>
          </w:tcPr>
          <w:p w14:paraId="4A74D961" w14:textId="77777777" w:rsidR="00B85CB1" w:rsidRPr="00C15058" w:rsidRDefault="00B85CB1">
            <w:pPr>
              <w:jc w:val="both"/>
              <w:outlineLvl w:val="0"/>
              <w:rPr>
                <w:rFonts w:ascii="Arial" w:hAnsi="Arial" w:cs="Arial"/>
                <w:b/>
                <w:i/>
                <w:sz w:val="22"/>
                <w:szCs w:val="22"/>
                <w:lang w:val="ro-RO" w:eastAsia="ro-RO"/>
              </w:rPr>
            </w:pPr>
          </w:p>
          <w:p w14:paraId="7FC44436" w14:textId="77777777" w:rsidR="000B72CB" w:rsidRPr="00C15058" w:rsidRDefault="000B72CB">
            <w:pPr>
              <w:jc w:val="both"/>
              <w:outlineLvl w:val="0"/>
              <w:rPr>
                <w:rFonts w:ascii="Arial" w:hAnsi="Arial" w:cs="Arial"/>
                <w:b/>
                <w:i/>
                <w:sz w:val="22"/>
                <w:szCs w:val="22"/>
                <w:lang w:val="ro-RO" w:eastAsia="ro-RO"/>
              </w:rPr>
            </w:pPr>
          </w:p>
          <w:p w14:paraId="2779D3FD" w14:textId="77777777" w:rsidR="009A40EF" w:rsidRPr="00C15058" w:rsidRDefault="009A40EF">
            <w:pPr>
              <w:jc w:val="both"/>
              <w:outlineLvl w:val="0"/>
              <w:rPr>
                <w:rFonts w:ascii="Arial" w:hAnsi="Arial" w:cs="Arial"/>
                <w:b/>
                <w:i/>
                <w:sz w:val="22"/>
                <w:szCs w:val="22"/>
                <w:lang w:val="ro-RO" w:eastAsia="ro-RO"/>
              </w:rPr>
            </w:pPr>
          </w:p>
          <w:p w14:paraId="07C65ADE" w14:textId="77777777" w:rsidR="009A40EF" w:rsidRPr="00C15058" w:rsidRDefault="009A40EF" w:rsidP="009A40EF">
            <w:pPr>
              <w:jc w:val="both"/>
              <w:rPr>
                <w:rFonts w:ascii="Arial" w:hAnsi="Arial" w:cs="Arial"/>
                <w:b/>
                <w:i/>
                <w:sz w:val="22"/>
                <w:szCs w:val="22"/>
                <w:lang w:val="ro-RO"/>
              </w:rPr>
            </w:pPr>
            <w:r w:rsidRPr="00C15058">
              <w:rPr>
                <w:rFonts w:ascii="Arial" w:hAnsi="Arial" w:cs="Arial"/>
                <w:b/>
                <w:i/>
                <w:sz w:val="22"/>
                <w:szCs w:val="22"/>
                <w:lang w:val="ro-RO"/>
              </w:rPr>
              <w:t>Nume Companie</w:t>
            </w:r>
          </w:p>
          <w:p w14:paraId="5F98B4D6" w14:textId="77777777" w:rsidR="00B85CB1" w:rsidRPr="00C15058" w:rsidRDefault="00B85CB1" w:rsidP="009A40EF">
            <w:pPr>
              <w:jc w:val="both"/>
              <w:outlineLvl w:val="0"/>
              <w:rPr>
                <w:rFonts w:ascii="Arial" w:hAnsi="Arial" w:cs="Arial"/>
                <w:b/>
                <w:bCs/>
                <w:i/>
                <w:sz w:val="22"/>
                <w:szCs w:val="22"/>
                <w:lang w:val="ro-RO"/>
              </w:rPr>
            </w:pPr>
          </w:p>
        </w:tc>
        <w:tc>
          <w:tcPr>
            <w:tcW w:w="5074" w:type="dxa"/>
          </w:tcPr>
          <w:p w14:paraId="005E6CCF" w14:textId="77777777" w:rsidR="00B85CB1" w:rsidRPr="00C15058" w:rsidRDefault="00B85CB1">
            <w:pPr>
              <w:jc w:val="both"/>
              <w:rPr>
                <w:rFonts w:ascii="Arial" w:hAnsi="Arial" w:cs="Arial"/>
                <w:b/>
                <w:sz w:val="22"/>
                <w:szCs w:val="22"/>
                <w:lang w:val="ro-RO"/>
              </w:rPr>
            </w:pPr>
          </w:p>
          <w:p w14:paraId="4180E65D" w14:textId="77777777" w:rsidR="00C45183" w:rsidRPr="00C15058" w:rsidRDefault="00C45183">
            <w:pPr>
              <w:jc w:val="both"/>
              <w:rPr>
                <w:rFonts w:ascii="Arial" w:hAnsi="Arial" w:cs="Arial"/>
                <w:sz w:val="22"/>
                <w:szCs w:val="22"/>
                <w:lang w:val="ro-RO"/>
              </w:rPr>
            </w:pPr>
          </w:p>
          <w:p w14:paraId="09125B3A" w14:textId="77777777" w:rsidR="000B72CB" w:rsidRPr="00C15058" w:rsidRDefault="000B72CB">
            <w:pPr>
              <w:jc w:val="both"/>
              <w:rPr>
                <w:rFonts w:ascii="Arial" w:hAnsi="Arial" w:cs="Arial"/>
                <w:sz w:val="22"/>
                <w:szCs w:val="22"/>
                <w:lang w:val="ro-RO"/>
              </w:rPr>
            </w:pPr>
          </w:p>
          <w:p w14:paraId="20426EFA" w14:textId="77777777" w:rsidR="009A40EF" w:rsidRPr="00C15058" w:rsidRDefault="009A40EF" w:rsidP="009A40EF">
            <w:pPr>
              <w:jc w:val="both"/>
              <w:outlineLvl w:val="0"/>
              <w:rPr>
                <w:rFonts w:ascii="Arial" w:hAnsi="Arial" w:cs="Arial"/>
                <w:b/>
                <w:sz w:val="22"/>
                <w:szCs w:val="22"/>
                <w:lang w:val="ro-RO" w:eastAsia="ro-RO"/>
              </w:rPr>
            </w:pPr>
            <w:r w:rsidRPr="00C15058">
              <w:rPr>
                <w:rFonts w:ascii="Arial" w:hAnsi="Arial" w:cs="Arial"/>
                <w:b/>
                <w:sz w:val="22"/>
                <w:szCs w:val="22"/>
                <w:lang w:val="ro-RO" w:eastAsia="ro-RO"/>
              </w:rPr>
              <w:t>Universitatea Tehnic</w:t>
            </w:r>
            <w:r w:rsidR="00C15058" w:rsidRPr="00C15058">
              <w:rPr>
                <w:rFonts w:ascii="Arial" w:hAnsi="Arial" w:cs="Arial"/>
                <w:b/>
                <w:sz w:val="22"/>
                <w:szCs w:val="22"/>
                <w:lang w:val="ro-RO" w:eastAsia="ro-RO"/>
              </w:rPr>
              <w:t>ă</w:t>
            </w:r>
            <w:r w:rsidRPr="00C15058">
              <w:rPr>
                <w:rFonts w:ascii="Arial" w:hAnsi="Arial" w:cs="Arial"/>
                <w:b/>
                <w:sz w:val="22"/>
                <w:szCs w:val="22"/>
                <w:lang w:val="ro-RO" w:eastAsia="ro-RO"/>
              </w:rPr>
              <w:t xml:space="preserve"> din Cluj-Napoca</w:t>
            </w:r>
          </w:p>
          <w:p w14:paraId="2FA83B6C" w14:textId="77777777" w:rsidR="009A40EF" w:rsidRPr="00C15058" w:rsidRDefault="009A40EF" w:rsidP="009A40EF">
            <w:pPr>
              <w:jc w:val="both"/>
              <w:outlineLvl w:val="0"/>
              <w:rPr>
                <w:rFonts w:ascii="Arial" w:hAnsi="Arial" w:cs="Arial"/>
                <w:b/>
                <w:sz w:val="22"/>
                <w:szCs w:val="22"/>
                <w:lang w:val="ro-RO" w:eastAsia="ro-RO"/>
              </w:rPr>
            </w:pPr>
          </w:p>
          <w:p w14:paraId="63FC6677" w14:textId="77777777" w:rsidR="009A40EF" w:rsidRPr="00C15058" w:rsidRDefault="009A40EF" w:rsidP="009A40EF">
            <w:pPr>
              <w:rPr>
                <w:rFonts w:ascii="Arial" w:hAnsi="Arial" w:cs="Arial"/>
                <w:sz w:val="22"/>
                <w:szCs w:val="22"/>
                <w:lang w:val="ro-RO"/>
              </w:rPr>
            </w:pPr>
            <w:r w:rsidRPr="00C15058">
              <w:rPr>
                <w:rFonts w:ascii="Arial" w:hAnsi="Arial" w:cs="Arial"/>
                <w:iCs/>
                <w:sz w:val="22"/>
                <w:szCs w:val="22"/>
                <w:lang w:val="ro-RO"/>
              </w:rPr>
              <w:t>Rector,</w:t>
            </w:r>
            <w:r w:rsidRPr="00C15058">
              <w:rPr>
                <w:rFonts w:ascii="Arial" w:hAnsi="Arial" w:cs="Arial"/>
                <w:sz w:val="22"/>
                <w:szCs w:val="22"/>
                <w:lang w:val="ro-RO"/>
              </w:rPr>
              <w:t xml:space="preserve"> </w:t>
            </w:r>
          </w:p>
          <w:p w14:paraId="64F3C0F7" w14:textId="77777777" w:rsidR="009A40EF" w:rsidRPr="00C15058" w:rsidRDefault="009A40EF" w:rsidP="009A40EF">
            <w:pPr>
              <w:jc w:val="both"/>
              <w:outlineLvl w:val="0"/>
              <w:rPr>
                <w:rFonts w:ascii="Arial" w:hAnsi="Arial" w:cs="Arial"/>
                <w:sz w:val="22"/>
                <w:szCs w:val="22"/>
                <w:lang w:val="ro-RO" w:eastAsia="ro-RO"/>
              </w:rPr>
            </w:pPr>
            <w:r w:rsidRPr="00C15058">
              <w:rPr>
                <w:rFonts w:ascii="Arial" w:hAnsi="Arial" w:cs="Arial"/>
                <w:sz w:val="22"/>
                <w:szCs w:val="22"/>
                <w:lang w:val="ro-RO"/>
              </w:rPr>
              <w:t>Prof. dr. ing. Vasile Țopa</w:t>
            </w:r>
            <w:r w:rsidRPr="00C15058">
              <w:rPr>
                <w:rFonts w:ascii="Arial" w:hAnsi="Arial" w:cs="Arial"/>
                <w:sz w:val="22"/>
                <w:szCs w:val="22"/>
                <w:lang w:val="ro-RO" w:eastAsia="ro-RO"/>
              </w:rPr>
              <w:t xml:space="preserve"> </w:t>
            </w:r>
          </w:p>
          <w:p w14:paraId="763EA67C" w14:textId="77777777" w:rsidR="009A40EF" w:rsidRPr="00C15058" w:rsidRDefault="009A40EF" w:rsidP="009A40EF">
            <w:pPr>
              <w:jc w:val="both"/>
              <w:outlineLvl w:val="0"/>
              <w:rPr>
                <w:rFonts w:ascii="Arial" w:hAnsi="Arial" w:cs="Arial"/>
                <w:sz w:val="22"/>
                <w:szCs w:val="22"/>
                <w:lang w:val="ro-RO" w:eastAsia="ro-RO"/>
              </w:rPr>
            </w:pPr>
          </w:p>
          <w:p w14:paraId="5C85CC52" w14:textId="73F52000" w:rsidR="009A40EF" w:rsidRDefault="009A40EF" w:rsidP="009A40EF">
            <w:pPr>
              <w:jc w:val="both"/>
              <w:outlineLvl w:val="0"/>
              <w:rPr>
                <w:rFonts w:ascii="Arial" w:hAnsi="Arial" w:cs="Arial"/>
                <w:sz w:val="22"/>
                <w:szCs w:val="22"/>
                <w:lang w:val="ro-RO" w:eastAsia="ro-RO"/>
              </w:rPr>
            </w:pPr>
          </w:p>
          <w:p w14:paraId="1DD98B13" w14:textId="3DB9211C" w:rsidR="009A7D44" w:rsidRDefault="009A7D44" w:rsidP="009A40EF">
            <w:pPr>
              <w:jc w:val="both"/>
              <w:outlineLvl w:val="0"/>
              <w:rPr>
                <w:rFonts w:ascii="Arial" w:hAnsi="Arial" w:cs="Arial"/>
                <w:sz w:val="22"/>
                <w:szCs w:val="22"/>
                <w:lang w:val="ro-RO" w:eastAsia="ro-RO"/>
              </w:rPr>
            </w:pPr>
          </w:p>
          <w:p w14:paraId="13FC4793" w14:textId="77777777" w:rsidR="009A40EF" w:rsidRPr="00C15058" w:rsidRDefault="009A40EF" w:rsidP="009A40EF">
            <w:pPr>
              <w:jc w:val="both"/>
              <w:outlineLvl w:val="0"/>
              <w:rPr>
                <w:rFonts w:ascii="Arial" w:hAnsi="Arial" w:cs="Arial"/>
                <w:sz w:val="22"/>
                <w:szCs w:val="22"/>
                <w:lang w:val="ro-RO"/>
              </w:rPr>
            </w:pPr>
          </w:p>
          <w:p w14:paraId="0341AE77" w14:textId="0EA7B9AB" w:rsidR="009A40EF" w:rsidRPr="00C15058" w:rsidRDefault="00537607" w:rsidP="009A40EF">
            <w:pPr>
              <w:jc w:val="both"/>
              <w:outlineLvl w:val="0"/>
              <w:rPr>
                <w:rFonts w:ascii="Arial" w:hAnsi="Arial" w:cs="Arial"/>
                <w:sz w:val="22"/>
                <w:szCs w:val="22"/>
                <w:lang w:val="ro-RO"/>
              </w:rPr>
            </w:pPr>
            <w:r>
              <w:rPr>
                <w:rFonts w:ascii="Arial" w:hAnsi="Arial" w:cs="Arial"/>
                <w:sz w:val="22"/>
                <w:szCs w:val="22"/>
                <w:lang w:val="ro-RO"/>
              </w:rPr>
              <w:t>Compartimentul</w:t>
            </w:r>
            <w:r w:rsidR="00A17BC5">
              <w:rPr>
                <w:rFonts w:ascii="Arial" w:hAnsi="Arial" w:cs="Arial"/>
                <w:sz w:val="22"/>
                <w:szCs w:val="22"/>
                <w:lang w:val="ro-RO"/>
              </w:rPr>
              <w:t xml:space="preserve"> </w:t>
            </w:r>
            <w:r w:rsidR="0072525A">
              <w:rPr>
                <w:rFonts w:ascii="Arial" w:hAnsi="Arial" w:cs="Arial"/>
                <w:sz w:val="22"/>
                <w:szCs w:val="22"/>
                <w:lang w:val="ro-RO"/>
              </w:rPr>
              <w:t>J</w:t>
            </w:r>
            <w:r w:rsidR="00073C5B">
              <w:rPr>
                <w:rFonts w:ascii="Arial" w:hAnsi="Arial" w:cs="Arial"/>
                <w:sz w:val="22"/>
                <w:szCs w:val="22"/>
                <w:lang w:val="ro-RO"/>
              </w:rPr>
              <w:t>uri</w:t>
            </w:r>
            <w:r w:rsidR="00A17BC5">
              <w:rPr>
                <w:rFonts w:ascii="Arial" w:hAnsi="Arial" w:cs="Arial"/>
                <w:sz w:val="22"/>
                <w:szCs w:val="22"/>
                <w:lang w:val="ro-RO"/>
              </w:rPr>
              <w:t>dic</w:t>
            </w:r>
            <w:r w:rsidR="00073C5B">
              <w:rPr>
                <w:rFonts w:ascii="Arial" w:hAnsi="Arial" w:cs="Arial"/>
                <w:sz w:val="22"/>
                <w:szCs w:val="22"/>
                <w:lang w:val="ro-RO"/>
              </w:rPr>
              <w:t>,</w:t>
            </w:r>
          </w:p>
          <w:p w14:paraId="09CEC740" w14:textId="2EC39BCD" w:rsidR="00B85CB1" w:rsidRPr="00C15058" w:rsidRDefault="00B85CB1">
            <w:pPr>
              <w:tabs>
                <w:tab w:val="left" w:pos="1134"/>
              </w:tabs>
              <w:ind w:firstLine="17"/>
              <w:rPr>
                <w:rFonts w:ascii="Arial" w:hAnsi="Arial" w:cs="Arial"/>
                <w:sz w:val="22"/>
                <w:szCs w:val="22"/>
                <w:lang w:val="ro-RO"/>
              </w:rPr>
            </w:pPr>
          </w:p>
          <w:p w14:paraId="5CBEA8AF" w14:textId="77777777" w:rsidR="00B85CB1" w:rsidRPr="00C15058" w:rsidRDefault="00B85CB1">
            <w:pPr>
              <w:tabs>
                <w:tab w:val="left" w:pos="1134"/>
              </w:tabs>
              <w:ind w:firstLine="17"/>
              <w:rPr>
                <w:rFonts w:ascii="Arial" w:hAnsi="Arial" w:cs="Arial"/>
                <w:b/>
                <w:bCs/>
                <w:sz w:val="22"/>
                <w:szCs w:val="22"/>
                <w:lang w:val="ro-RO"/>
              </w:rPr>
            </w:pPr>
          </w:p>
        </w:tc>
      </w:tr>
    </w:tbl>
    <w:p w14:paraId="32D13089" w14:textId="77777777" w:rsidR="00B85CB1" w:rsidRDefault="00B85CB1">
      <w:pPr>
        <w:spacing w:after="240"/>
        <w:rPr>
          <w:rFonts w:ascii="Arial" w:hAnsi="Arial" w:cs="Arial"/>
          <w:b/>
          <w:bCs/>
          <w:lang w:val="ro-RO"/>
        </w:rPr>
      </w:pPr>
    </w:p>
    <w:sectPr w:rsidR="00B85CB1">
      <w:headerReference w:type="default" r:id="rId8"/>
      <w:footerReference w:type="default" r:id="rId9"/>
      <w:headerReference w:type="first" r:id="rId10"/>
      <w:footerReference w:type="first" r:id="rId11"/>
      <w:pgSz w:w="11906" w:h="16838" w:code="9"/>
      <w:pgMar w:top="980" w:right="836" w:bottom="990" w:left="1138" w:header="432" w:footer="67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73CB" w14:textId="77777777" w:rsidR="00907027" w:rsidRDefault="00907027">
      <w:r>
        <w:separator/>
      </w:r>
    </w:p>
  </w:endnote>
  <w:endnote w:type="continuationSeparator" w:id="0">
    <w:p w14:paraId="0C1E1C53" w14:textId="77777777" w:rsidR="00907027" w:rsidRDefault="0090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0BA8" w14:textId="77777777" w:rsidR="00787910" w:rsidRDefault="00787910">
    <w:pPr>
      <w:pStyle w:val="Footer"/>
      <w:pBdr>
        <w:top w:val="single" w:sz="4" w:space="1" w:color="D9D9D9"/>
      </w:pBdr>
      <w:rPr>
        <w:b/>
      </w:rPr>
    </w:pPr>
    <w:r>
      <w:fldChar w:fldCharType="begin"/>
    </w:r>
    <w:r>
      <w:instrText xml:space="preserve"> PAGE   \* MERGEFORMAT </w:instrText>
    </w:r>
    <w:r>
      <w:fldChar w:fldCharType="separate"/>
    </w:r>
    <w:r w:rsidR="00781B6D" w:rsidRPr="00781B6D">
      <w:rPr>
        <w:b/>
        <w:noProof/>
      </w:rPr>
      <w:t>6</w:t>
    </w:r>
    <w:r>
      <w:rPr>
        <w:b/>
        <w:noProof/>
      </w:rPr>
      <w:fldChar w:fldCharType="end"/>
    </w:r>
    <w:r>
      <w:rPr>
        <w:b/>
      </w:rPr>
      <w:t xml:space="preserve"> | </w:t>
    </w:r>
    <w:r>
      <w:rPr>
        <w:color w:val="7F7F7F"/>
        <w:spacing w:val="60"/>
      </w:rPr>
      <w:t>Page</w:t>
    </w:r>
  </w:p>
  <w:p w14:paraId="30F1F16B" w14:textId="77777777" w:rsidR="00787910" w:rsidRDefault="00787910">
    <w:pPr>
      <w:pStyle w:val="Footer"/>
      <w:ind w:right="360"/>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F8C0" w14:textId="77777777" w:rsidR="00787910" w:rsidRDefault="00787910">
    <w:pPr>
      <w:pStyle w:val="Footer"/>
      <w:pBdr>
        <w:top w:val="single" w:sz="4" w:space="1" w:color="D9D9D9"/>
      </w:pBdr>
      <w:rPr>
        <w:b/>
      </w:rPr>
    </w:pPr>
    <w:r>
      <w:fldChar w:fldCharType="begin"/>
    </w:r>
    <w:r>
      <w:instrText xml:space="preserve"> PAGE   \* MERGEFORMAT </w:instrText>
    </w:r>
    <w:r>
      <w:fldChar w:fldCharType="separate"/>
    </w:r>
    <w:r w:rsidR="00781B6D" w:rsidRPr="00781B6D">
      <w:rPr>
        <w:b/>
        <w:noProof/>
      </w:rPr>
      <w:t>1</w:t>
    </w:r>
    <w:r>
      <w:rPr>
        <w:b/>
        <w:noProof/>
      </w:rPr>
      <w:fldChar w:fldCharType="end"/>
    </w:r>
    <w:r>
      <w:rPr>
        <w:b/>
      </w:rPr>
      <w:t xml:space="preserve"> | </w:t>
    </w:r>
    <w:r>
      <w:rPr>
        <w:color w:val="7F7F7F"/>
        <w:spacing w:val="60"/>
      </w:rPr>
      <w:t>Page</w:t>
    </w:r>
  </w:p>
  <w:p w14:paraId="5C83DCFA" w14:textId="77777777" w:rsidR="00787910" w:rsidRDefault="00787910">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F5CD" w14:textId="77777777" w:rsidR="00907027" w:rsidRDefault="00907027">
      <w:r>
        <w:separator/>
      </w:r>
    </w:p>
  </w:footnote>
  <w:footnote w:type="continuationSeparator" w:id="0">
    <w:p w14:paraId="7854D24C" w14:textId="77777777" w:rsidR="00907027" w:rsidRDefault="0090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553E" w14:textId="77777777" w:rsidR="00787910" w:rsidRDefault="00787910">
    <w:pPr>
      <w:pStyle w:val="Header"/>
      <w:rPr>
        <w:rFonts w:ascii="Arial" w:hAnsi="Arial" w:cs="Arial"/>
        <w:b/>
        <w:bCs/>
        <w:sz w:val="28"/>
        <w:szCs w:val="28"/>
        <w:u w:val="single"/>
      </w:rPr>
    </w:pPr>
    <w:r>
      <w:rPr>
        <w:noProof/>
        <w:lang w:val="en-US" w:eastAsia="en-US"/>
      </w:rPr>
      <w:drawing>
        <wp:anchor distT="0" distB="0" distL="114300" distR="114300" simplePos="0" relativeHeight="251658240" behindDoc="0" locked="0" layoutInCell="1" allowOverlap="1" wp14:anchorId="5F631EBA" wp14:editId="789EBF1A">
          <wp:simplePos x="0" y="0"/>
          <wp:positionH relativeFrom="column">
            <wp:posOffset>3763645</wp:posOffset>
          </wp:positionH>
          <wp:positionV relativeFrom="paragraph">
            <wp:posOffset>-276225</wp:posOffset>
          </wp:positionV>
          <wp:extent cx="2520950" cy="844550"/>
          <wp:effectExtent l="0" t="0" r="0" b="0"/>
          <wp:wrapThrough wrapText="bothSides">
            <wp:wrapPolygon edited="0">
              <wp:start x="0" y="0"/>
              <wp:lineTo x="0" y="20950"/>
              <wp:lineTo x="21382" y="20950"/>
              <wp:lineTo x="21382" y="0"/>
              <wp:lineTo x="0" y="0"/>
            </wp:wrapPolygon>
          </wp:wrapThrough>
          <wp:docPr id="4" name="Picture 1" descr="http://www.phys.utcluj.ro/resurse/Laboratoare/ResearchCentre/Imag/logo_utc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utcluj.ro/resurse/Laboratoare/ResearchCentre/Imag/logo_utc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844550"/>
                  </a:xfrm>
                  <a:prstGeom prst="rect">
                    <a:avLst/>
                  </a:prstGeom>
                  <a:noFill/>
                </pic:spPr>
              </pic:pic>
            </a:graphicData>
          </a:graphic>
        </wp:anchor>
      </w:drawing>
    </w:r>
  </w:p>
  <w:p w14:paraId="0C591DF1" w14:textId="77777777" w:rsidR="00787910" w:rsidRDefault="00787910">
    <w:pPr>
      <w:pStyle w:val="Header"/>
      <w:rPr>
        <w:rFonts w:ascii="Arial" w:hAnsi="Arial" w:cs="Arial"/>
        <w:b/>
        <w:bCs/>
        <w:sz w:val="28"/>
        <w:szCs w:val="28"/>
        <w:u w:val="single"/>
      </w:rPr>
    </w:pPr>
  </w:p>
  <w:p w14:paraId="51DE680A" w14:textId="77777777" w:rsidR="00787910" w:rsidRDefault="00787910">
    <w:pPr>
      <w:pStyle w:val="Header"/>
      <w:rPr>
        <w:rFonts w:ascii="Arial" w:hAnsi="Arial" w:cs="Arial"/>
        <w:b/>
        <w:bCs/>
        <w:sz w:val="28"/>
        <w:szCs w:val="28"/>
        <w:u w:val="single"/>
      </w:rPr>
    </w:pPr>
  </w:p>
  <w:p w14:paraId="5C4A1808" w14:textId="77777777" w:rsidR="00787910" w:rsidRDefault="00787910">
    <w:pPr>
      <w:pStyle w:val="Header"/>
      <w:rPr>
        <w:rFonts w:ascii="Arial" w:hAnsi="Arial" w:cs="Arial"/>
        <w:b/>
        <w:bCs/>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DFD1" w14:textId="77777777" w:rsidR="00787910" w:rsidRDefault="00787910">
    <w:pPr>
      <w:pStyle w:val="Header"/>
      <w:rPr>
        <w:noProof/>
        <w:lang w:val="en-US" w:eastAsia="en-US"/>
      </w:rPr>
    </w:pPr>
    <w:r>
      <w:rPr>
        <w:noProof/>
        <w:lang w:val="en-US" w:eastAsia="en-US"/>
      </w:rPr>
      <w:drawing>
        <wp:anchor distT="0" distB="0" distL="114300" distR="114300" simplePos="0" relativeHeight="251657216" behindDoc="0" locked="0" layoutInCell="1" allowOverlap="1" wp14:anchorId="7D163A1C" wp14:editId="58C03324">
          <wp:simplePos x="0" y="0"/>
          <wp:positionH relativeFrom="column">
            <wp:posOffset>3677920</wp:posOffset>
          </wp:positionH>
          <wp:positionV relativeFrom="paragraph">
            <wp:posOffset>-204470</wp:posOffset>
          </wp:positionV>
          <wp:extent cx="2520950" cy="844550"/>
          <wp:effectExtent l="0" t="0" r="0" b="0"/>
          <wp:wrapThrough wrapText="bothSides">
            <wp:wrapPolygon edited="0">
              <wp:start x="0" y="0"/>
              <wp:lineTo x="0" y="20950"/>
              <wp:lineTo x="21382" y="20950"/>
              <wp:lineTo x="21382" y="0"/>
              <wp:lineTo x="0" y="0"/>
            </wp:wrapPolygon>
          </wp:wrapThrough>
          <wp:docPr id="3" name="Picture 4" descr="http://www.phys.utcluj.ro/resurse/Laboratoare/ResearchCentre/Imag/logo_utc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utcluj.ro/resurse/Laboratoare/ResearchCentre/Imag/logo_utc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844550"/>
                  </a:xfrm>
                  <a:prstGeom prst="rect">
                    <a:avLst/>
                  </a:prstGeom>
                  <a:noFill/>
                </pic:spPr>
              </pic:pic>
            </a:graphicData>
          </a:graphic>
        </wp:anchor>
      </w:drawing>
    </w:r>
  </w:p>
  <w:p w14:paraId="25E9099A" w14:textId="77777777" w:rsidR="00787910" w:rsidRDefault="00787910">
    <w:pPr>
      <w:pStyle w:val="Header"/>
      <w:rPr>
        <w:noProof/>
        <w:lang w:val="en-US" w:eastAsia="en-US"/>
      </w:rPr>
    </w:pPr>
  </w:p>
  <w:p w14:paraId="78222704" w14:textId="77777777" w:rsidR="00787910" w:rsidRDefault="00787910">
    <w:pPr>
      <w:pStyle w:val="Header"/>
      <w:rPr>
        <w:noProof/>
        <w:lang w:val="en-US" w:eastAsia="en-US"/>
      </w:rPr>
    </w:pPr>
  </w:p>
  <w:p w14:paraId="513FCEFF" w14:textId="77777777" w:rsidR="00787910" w:rsidRDefault="00787910">
    <w:pPr>
      <w:pStyle w:val="Header"/>
      <w:rPr>
        <w:noProof/>
        <w:lang w:val="en-US" w:eastAsia="en-US"/>
      </w:rPr>
    </w:pPr>
  </w:p>
  <w:p w14:paraId="17F4E0EF" w14:textId="77777777" w:rsidR="00787910" w:rsidRDefault="00787910">
    <w:pPr>
      <w:pStyle w:val="Header"/>
      <w:rPr>
        <w:rFonts w:ascii="Arial" w:hAnsi="Arial" w:cs="Arial"/>
        <w:b/>
        <w:bCs/>
        <w:sz w:val="28"/>
        <w:szCs w:val="28"/>
        <w:u w:val="single"/>
        <w:lang w:val="en-US"/>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F1F"/>
    <w:multiLevelType w:val="hybridMultilevel"/>
    <w:tmpl w:val="5E462140"/>
    <w:lvl w:ilvl="0" w:tplc="ADCE5F18">
      <w:start w:val="6"/>
      <w:numFmt w:val="bullet"/>
      <w:lvlText w:val="•"/>
      <w:lvlJc w:val="left"/>
      <w:pPr>
        <w:ind w:left="1170" w:hanging="360"/>
      </w:pPr>
      <w:rPr>
        <w:rFonts w:ascii="Times New Roman" w:eastAsia="Times New Roman" w:hAnsi="Times New Roman"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C6581B"/>
    <w:multiLevelType w:val="hybridMultilevel"/>
    <w:tmpl w:val="A608FC7A"/>
    <w:lvl w:ilvl="0" w:tplc="04090019">
      <w:start w:val="1"/>
      <w:numFmt w:val="lowerLetter"/>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15:restartNumberingAfterBreak="0">
    <w:nsid w:val="07FA3644"/>
    <w:multiLevelType w:val="hybridMultilevel"/>
    <w:tmpl w:val="14C2C23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5B179F"/>
    <w:multiLevelType w:val="hybridMultilevel"/>
    <w:tmpl w:val="AA24AB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30F4C9A"/>
    <w:multiLevelType w:val="hybridMultilevel"/>
    <w:tmpl w:val="F6607490"/>
    <w:lvl w:ilvl="0" w:tplc="01461444">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3C6057"/>
    <w:multiLevelType w:val="hybridMultilevel"/>
    <w:tmpl w:val="4994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D38B1"/>
    <w:multiLevelType w:val="multilevel"/>
    <w:tmpl w:val="51F48CD4"/>
    <w:lvl w:ilvl="0">
      <w:start w:val="9"/>
      <w:numFmt w:val="decimal"/>
      <w:lvlText w:val="%1"/>
      <w:lvlJc w:val="left"/>
      <w:pPr>
        <w:ind w:left="360" w:hanging="360"/>
      </w:pPr>
      <w:rPr>
        <w:rFonts w:hint="default"/>
      </w:rPr>
    </w:lvl>
    <w:lvl w:ilvl="1">
      <w:start w:val="1"/>
      <w:numFmt w:val="decimal"/>
      <w:lvlText w:val="%1.%2"/>
      <w:lvlJc w:val="left"/>
      <w:pPr>
        <w:ind w:left="882" w:hanging="36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7" w15:restartNumberingAfterBreak="0">
    <w:nsid w:val="1EAC56C8"/>
    <w:multiLevelType w:val="hybridMultilevel"/>
    <w:tmpl w:val="EAE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55A8A"/>
    <w:multiLevelType w:val="hybridMultilevel"/>
    <w:tmpl w:val="658C063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723401"/>
    <w:multiLevelType w:val="hybridMultilevel"/>
    <w:tmpl w:val="B2223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DC1AD3"/>
    <w:multiLevelType w:val="hybridMultilevel"/>
    <w:tmpl w:val="8046963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6E0E74"/>
    <w:multiLevelType w:val="hybridMultilevel"/>
    <w:tmpl w:val="6206DA4E"/>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2" w15:restartNumberingAfterBreak="0">
    <w:nsid w:val="44AD5089"/>
    <w:multiLevelType w:val="hybridMultilevel"/>
    <w:tmpl w:val="AAA4F556"/>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3" w15:restartNumberingAfterBreak="0">
    <w:nsid w:val="4A723F3A"/>
    <w:multiLevelType w:val="multilevel"/>
    <w:tmpl w:val="AF889BF4"/>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4ED47006"/>
    <w:multiLevelType w:val="hybridMultilevel"/>
    <w:tmpl w:val="97A29E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ED63788"/>
    <w:multiLevelType w:val="hybridMultilevel"/>
    <w:tmpl w:val="20AE329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2205837"/>
    <w:multiLevelType w:val="hybridMultilevel"/>
    <w:tmpl w:val="F688770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23E4E9A"/>
    <w:multiLevelType w:val="singleLevel"/>
    <w:tmpl w:val="2F02B28A"/>
    <w:lvl w:ilvl="0">
      <w:start w:val="1"/>
      <w:numFmt w:val="bullet"/>
      <w:pStyle w:val="M-Aufzhlung"/>
      <w:lvlText w:val=""/>
      <w:lvlJc w:val="left"/>
      <w:pPr>
        <w:tabs>
          <w:tab w:val="num" w:pos="360"/>
        </w:tabs>
        <w:ind w:left="360" w:hanging="360"/>
      </w:pPr>
      <w:rPr>
        <w:rFonts w:ascii="Wingdings" w:hAnsi="Wingdings" w:hint="default"/>
      </w:rPr>
    </w:lvl>
  </w:abstractNum>
  <w:abstractNum w:abstractNumId="18" w15:restartNumberingAfterBreak="0">
    <w:nsid w:val="554D2144"/>
    <w:multiLevelType w:val="hybridMultilevel"/>
    <w:tmpl w:val="AB4C1DB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8952199"/>
    <w:multiLevelType w:val="multilevel"/>
    <w:tmpl w:val="35F0B2CA"/>
    <w:lvl w:ilvl="0">
      <w:start w:val="7"/>
      <w:numFmt w:val="decimal"/>
      <w:lvlText w:val="%1"/>
      <w:lvlJc w:val="left"/>
      <w:pPr>
        <w:ind w:left="360" w:hanging="360"/>
      </w:pPr>
      <w:rPr>
        <w:rFonts w:hint="default"/>
      </w:rPr>
    </w:lvl>
    <w:lvl w:ilvl="1">
      <w:start w:val="1"/>
      <w:numFmt w:val="decimal"/>
      <w:lvlText w:val="%1.%2"/>
      <w:lvlJc w:val="left"/>
      <w:pPr>
        <w:ind w:left="882" w:hanging="36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20" w15:restartNumberingAfterBreak="0">
    <w:nsid w:val="59903C3F"/>
    <w:multiLevelType w:val="hybridMultilevel"/>
    <w:tmpl w:val="F8AA2D18"/>
    <w:lvl w:ilvl="0" w:tplc="04090001">
      <w:start w:val="1"/>
      <w:numFmt w:val="bullet"/>
      <w:lvlText w:val=""/>
      <w:lvlJc w:val="left"/>
      <w:pPr>
        <w:ind w:left="720" w:hanging="360"/>
      </w:pPr>
      <w:rPr>
        <w:rFonts w:ascii="Symbol" w:hAnsi="Symbol" w:hint="default"/>
      </w:rPr>
    </w:lvl>
    <w:lvl w:ilvl="1" w:tplc="5210AFFC">
      <w:numFmt w:val="bullet"/>
      <w:lvlText w:val="•"/>
      <w:lvlJc w:val="left"/>
      <w:pPr>
        <w:ind w:left="1485" w:hanging="405"/>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916C1"/>
    <w:multiLevelType w:val="hybridMultilevel"/>
    <w:tmpl w:val="54D4D0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C852F40"/>
    <w:multiLevelType w:val="multilevel"/>
    <w:tmpl w:val="D0ACFEBA"/>
    <w:lvl w:ilvl="0">
      <w:start w:val="8"/>
      <w:numFmt w:val="decimal"/>
      <w:lvlText w:val="%1"/>
      <w:lvlJc w:val="left"/>
      <w:pPr>
        <w:ind w:left="360" w:hanging="360"/>
      </w:pPr>
      <w:rPr>
        <w:rFonts w:hint="default"/>
      </w:rPr>
    </w:lvl>
    <w:lvl w:ilvl="1">
      <w:start w:val="3"/>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3" w15:restartNumberingAfterBreak="0">
    <w:nsid w:val="66F222BB"/>
    <w:multiLevelType w:val="hybridMultilevel"/>
    <w:tmpl w:val="216ED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57563D"/>
    <w:multiLevelType w:val="multilevel"/>
    <w:tmpl w:val="40601FF6"/>
    <w:lvl w:ilvl="0">
      <w:start w:val="6"/>
      <w:numFmt w:val="decimal"/>
      <w:lvlText w:val="%1"/>
      <w:lvlJc w:val="left"/>
      <w:pPr>
        <w:ind w:left="360" w:hanging="360"/>
      </w:pPr>
      <w:rPr>
        <w:rFonts w:hint="default"/>
      </w:rPr>
    </w:lvl>
    <w:lvl w:ilvl="1">
      <w:start w:val="1"/>
      <w:numFmt w:val="decimal"/>
      <w:lvlText w:val="%1.%2"/>
      <w:lvlJc w:val="left"/>
      <w:pPr>
        <w:ind w:left="1242" w:hanging="360"/>
      </w:pPr>
      <w:rPr>
        <w:rFonts w:hint="default"/>
      </w:rPr>
    </w:lvl>
    <w:lvl w:ilvl="2">
      <w:start w:val="1"/>
      <w:numFmt w:val="decimal"/>
      <w:lvlText w:val="%1.%2.%3"/>
      <w:lvlJc w:val="left"/>
      <w:pPr>
        <w:ind w:left="2484" w:hanging="720"/>
      </w:pPr>
      <w:rPr>
        <w:rFonts w:hint="default"/>
      </w:rPr>
    </w:lvl>
    <w:lvl w:ilvl="3">
      <w:start w:val="1"/>
      <w:numFmt w:val="decimal"/>
      <w:lvlText w:val="%1.%2.%3.%4"/>
      <w:lvlJc w:val="left"/>
      <w:pPr>
        <w:ind w:left="336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90" w:hanging="1080"/>
      </w:pPr>
      <w:rPr>
        <w:rFonts w:hint="default"/>
      </w:rPr>
    </w:lvl>
    <w:lvl w:ilvl="6">
      <w:start w:val="1"/>
      <w:numFmt w:val="decimal"/>
      <w:lvlText w:val="%1.%2.%3.%4.%5.%6.%7"/>
      <w:lvlJc w:val="left"/>
      <w:pPr>
        <w:ind w:left="6732"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856" w:hanging="1800"/>
      </w:pPr>
      <w:rPr>
        <w:rFonts w:hint="default"/>
      </w:rPr>
    </w:lvl>
  </w:abstractNum>
  <w:abstractNum w:abstractNumId="25" w15:restartNumberingAfterBreak="0">
    <w:nsid w:val="78052785"/>
    <w:multiLevelType w:val="hybridMultilevel"/>
    <w:tmpl w:val="BAE8FB7E"/>
    <w:lvl w:ilvl="0" w:tplc="04090019">
      <w:start w:val="1"/>
      <w:numFmt w:val="lowerLetter"/>
      <w:lvlText w:val="%1."/>
      <w:lvlJc w:val="left"/>
      <w:pPr>
        <w:ind w:left="900" w:hanging="360"/>
      </w:pPr>
      <w:rPr>
        <w:rFonts w:cs="Times New Roman" w:hint="default"/>
        <w:b w:val="0"/>
        <w:strike w:val="0"/>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7B832C8B"/>
    <w:multiLevelType w:val="hybridMultilevel"/>
    <w:tmpl w:val="1A4C5D52"/>
    <w:lvl w:ilvl="0" w:tplc="04090019">
      <w:start w:val="1"/>
      <w:numFmt w:val="lowerLetter"/>
      <w:lvlText w:val="%1."/>
      <w:lvlJc w:val="left"/>
      <w:pPr>
        <w:ind w:left="3780" w:hanging="360"/>
      </w:pPr>
      <w:rPr>
        <w:rFonts w:cs="Times New Roman" w:hint="default"/>
        <w:b w:val="0"/>
        <w:strike w:val="0"/>
        <w:color w:val="auto"/>
      </w:r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7" w15:restartNumberingAfterBreak="0">
    <w:nsid w:val="7ECE05D1"/>
    <w:multiLevelType w:val="multilevel"/>
    <w:tmpl w:val="7FEE2A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7458206">
    <w:abstractNumId w:val="17"/>
  </w:num>
  <w:num w:numId="2" w16cid:durableId="1928538462">
    <w:abstractNumId w:val="4"/>
  </w:num>
  <w:num w:numId="3" w16cid:durableId="795370321">
    <w:abstractNumId w:val="1"/>
  </w:num>
  <w:num w:numId="4" w16cid:durableId="619864">
    <w:abstractNumId w:val="12"/>
  </w:num>
  <w:num w:numId="5" w16cid:durableId="1882093498">
    <w:abstractNumId w:val="2"/>
  </w:num>
  <w:num w:numId="6" w16cid:durableId="1402287289">
    <w:abstractNumId w:val="25"/>
  </w:num>
  <w:num w:numId="7" w16cid:durableId="866255371">
    <w:abstractNumId w:val="8"/>
  </w:num>
  <w:num w:numId="8" w16cid:durableId="479225646">
    <w:abstractNumId w:val="16"/>
  </w:num>
  <w:num w:numId="9" w16cid:durableId="1929656543">
    <w:abstractNumId w:val="11"/>
  </w:num>
  <w:num w:numId="10" w16cid:durableId="1658992249">
    <w:abstractNumId w:val="18"/>
  </w:num>
  <w:num w:numId="11" w16cid:durableId="1372151194">
    <w:abstractNumId w:val="26"/>
  </w:num>
  <w:num w:numId="12" w16cid:durableId="1551116714">
    <w:abstractNumId w:val="10"/>
  </w:num>
  <w:num w:numId="13" w16cid:durableId="1256137500">
    <w:abstractNumId w:val="14"/>
  </w:num>
  <w:num w:numId="14" w16cid:durableId="1032460650">
    <w:abstractNumId w:val="15"/>
  </w:num>
  <w:num w:numId="15" w16cid:durableId="1059131238">
    <w:abstractNumId w:val="0"/>
  </w:num>
  <w:num w:numId="16" w16cid:durableId="332219882">
    <w:abstractNumId w:val="7"/>
  </w:num>
  <w:num w:numId="17" w16cid:durableId="607349688">
    <w:abstractNumId w:val="3"/>
  </w:num>
  <w:num w:numId="18" w16cid:durableId="1396079601">
    <w:abstractNumId w:val="21"/>
  </w:num>
  <w:num w:numId="19" w16cid:durableId="1101149328">
    <w:abstractNumId w:val="13"/>
  </w:num>
  <w:num w:numId="20" w16cid:durableId="365521764">
    <w:abstractNumId w:val="9"/>
  </w:num>
  <w:num w:numId="21" w16cid:durableId="2054226411">
    <w:abstractNumId w:val="27"/>
  </w:num>
  <w:num w:numId="22" w16cid:durableId="1121000282">
    <w:abstractNumId w:val="24"/>
  </w:num>
  <w:num w:numId="23" w16cid:durableId="1575772834">
    <w:abstractNumId w:val="19"/>
  </w:num>
  <w:num w:numId="24" w16cid:durableId="161774511">
    <w:abstractNumId w:val="22"/>
  </w:num>
  <w:num w:numId="25" w16cid:durableId="1140270728">
    <w:abstractNumId w:val="6"/>
  </w:num>
  <w:num w:numId="26" w16cid:durableId="918834359">
    <w:abstractNumId w:val="20"/>
  </w:num>
  <w:num w:numId="27" w16cid:durableId="865405328">
    <w:abstractNumId w:val="23"/>
  </w:num>
  <w:num w:numId="28" w16cid:durableId="101403895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B1"/>
    <w:rsid w:val="00042D69"/>
    <w:rsid w:val="0006364D"/>
    <w:rsid w:val="00073C5B"/>
    <w:rsid w:val="00085DD0"/>
    <w:rsid w:val="000B72CB"/>
    <w:rsid w:val="000F0CD3"/>
    <w:rsid w:val="0010004C"/>
    <w:rsid w:val="00101F83"/>
    <w:rsid w:val="00102659"/>
    <w:rsid w:val="00115A79"/>
    <w:rsid w:val="00145171"/>
    <w:rsid w:val="001B271C"/>
    <w:rsid w:val="001B6E56"/>
    <w:rsid w:val="001C4679"/>
    <w:rsid w:val="001D170B"/>
    <w:rsid w:val="001F799D"/>
    <w:rsid w:val="00200F23"/>
    <w:rsid w:val="00210C37"/>
    <w:rsid w:val="00224390"/>
    <w:rsid w:val="002420D7"/>
    <w:rsid w:val="002452D2"/>
    <w:rsid w:val="00261CED"/>
    <w:rsid w:val="00266506"/>
    <w:rsid w:val="00281EAA"/>
    <w:rsid w:val="002A342E"/>
    <w:rsid w:val="002A3AB9"/>
    <w:rsid w:val="002C4808"/>
    <w:rsid w:val="002E46D7"/>
    <w:rsid w:val="002F4A2F"/>
    <w:rsid w:val="003138A0"/>
    <w:rsid w:val="003331A0"/>
    <w:rsid w:val="00362F84"/>
    <w:rsid w:val="003C2512"/>
    <w:rsid w:val="003D39DB"/>
    <w:rsid w:val="003D7D4D"/>
    <w:rsid w:val="003E22D5"/>
    <w:rsid w:val="00415C9E"/>
    <w:rsid w:val="00417E87"/>
    <w:rsid w:val="00444600"/>
    <w:rsid w:val="00456F87"/>
    <w:rsid w:val="00461420"/>
    <w:rsid w:val="004736DE"/>
    <w:rsid w:val="0049009C"/>
    <w:rsid w:val="004C0A7F"/>
    <w:rsid w:val="004C2383"/>
    <w:rsid w:val="004C614B"/>
    <w:rsid w:val="004D6544"/>
    <w:rsid w:val="004F3E78"/>
    <w:rsid w:val="004F4930"/>
    <w:rsid w:val="00517D05"/>
    <w:rsid w:val="005246E4"/>
    <w:rsid w:val="00526217"/>
    <w:rsid w:val="00537607"/>
    <w:rsid w:val="00556822"/>
    <w:rsid w:val="005B6DF8"/>
    <w:rsid w:val="005C2B55"/>
    <w:rsid w:val="005C6F18"/>
    <w:rsid w:val="005D322C"/>
    <w:rsid w:val="006610DD"/>
    <w:rsid w:val="00672E22"/>
    <w:rsid w:val="006A2780"/>
    <w:rsid w:val="006C1DFF"/>
    <w:rsid w:val="006D737A"/>
    <w:rsid w:val="0071350B"/>
    <w:rsid w:val="0071351B"/>
    <w:rsid w:val="0072525A"/>
    <w:rsid w:val="00731C44"/>
    <w:rsid w:val="007451D5"/>
    <w:rsid w:val="00747B24"/>
    <w:rsid w:val="007533EC"/>
    <w:rsid w:val="0075680D"/>
    <w:rsid w:val="00760F6F"/>
    <w:rsid w:val="00762A3C"/>
    <w:rsid w:val="00781B6D"/>
    <w:rsid w:val="00782797"/>
    <w:rsid w:val="00787910"/>
    <w:rsid w:val="007922C1"/>
    <w:rsid w:val="007932DA"/>
    <w:rsid w:val="007A422A"/>
    <w:rsid w:val="007E7577"/>
    <w:rsid w:val="0083494E"/>
    <w:rsid w:val="00841871"/>
    <w:rsid w:val="00853CBC"/>
    <w:rsid w:val="00860502"/>
    <w:rsid w:val="008A5257"/>
    <w:rsid w:val="008A6EE3"/>
    <w:rsid w:val="008C6F26"/>
    <w:rsid w:val="00907027"/>
    <w:rsid w:val="009078B7"/>
    <w:rsid w:val="00985240"/>
    <w:rsid w:val="00986D04"/>
    <w:rsid w:val="009A40EF"/>
    <w:rsid w:val="009A7D44"/>
    <w:rsid w:val="009B4E2C"/>
    <w:rsid w:val="009C0470"/>
    <w:rsid w:val="00A17BC5"/>
    <w:rsid w:val="00A26A5C"/>
    <w:rsid w:val="00A30E0C"/>
    <w:rsid w:val="00A74104"/>
    <w:rsid w:val="00A8143C"/>
    <w:rsid w:val="00AD7073"/>
    <w:rsid w:val="00AE4CF4"/>
    <w:rsid w:val="00B232D3"/>
    <w:rsid w:val="00B37F62"/>
    <w:rsid w:val="00B50477"/>
    <w:rsid w:val="00B62D56"/>
    <w:rsid w:val="00B85CB1"/>
    <w:rsid w:val="00C15058"/>
    <w:rsid w:val="00C15D59"/>
    <w:rsid w:val="00C22E71"/>
    <w:rsid w:val="00C45183"/>
    <w:rsid w:val="00C7235F"/>
    <w:rsid w:val="00C94B61"/>
    <w:rsid w:val="00CC4592"/>
    <w:rsid w:val="00CF2900"/>
    <w:rsid w:val="00D258E4"/>
    <w:rsid w:val="00D50244"/>
    <w:rsid w:val="00D80465"/>
    <w:rsid w:val="00D95460"/>
    <w:rsid w:val="00DF5B5D"/>
    <w:rsid w:val="00E6500B"/>
    <w:rsid w:val="00EA3288"/>
    <w:rsid w:val="00EF4C6B"/>
    <w:rsid w:val="00F56458"/>
    <w:rsid w:val="00F6153A"/>
    <w:rsid w:val="00F83D19"/>
    <w:rsid w:val="00FE4DB0"/>
    <w:rsid w:val="00FF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95500"/>
  <w15:docId w15:val="{B99E1A48-92A2-454D-A2DB-42321192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lang w:val="de-DE" w:eastAsia="zh-CN"/>
    </w:rPr>
  </w:style>
  <w:style w:type="paragraph" w:styleId="Heading1">
    <w:name w:val="heading 1"/>
    <w:basedOn w:val="Normal"/>
    <w:next w:val="Normal"/>
    <w:link w:val="Heading1Char"/>
    <w:uiPriority w:val="99"/>
    <w:qFormat/>
    <w:pPr>
      <w:keepNext/>
      <w:spacing w:line="360" w:lineRule="auto"/>
      <w:outlineLvl w:val="0"/>
    </w:pPr>
    <w:rPr>
      <w:rFonts w:ascii="Arial" w:hAnsi="Arial" w:cs="Arial"/>
      <w:b/>
      <w:bCs/>
    </w:rPr>
  </w:style>
  <w:style w:type="paragraph" w:styleId="Heading2">
    <w:name w:val="heading 2"/>
    <w:basedOn w:val="Normal"/>
    <w:next w:val="Normal"/>
    <w:link w:val="Heading2Char"/>
    <w:uiPriority w:val="99"/>
    <w:qFormat/>
    <w:pPr>
      <w:keepNext/>
      <w:spacing w:line="360" w:lineRule="auto"/>
      <w:jc w:val="center"/>
      <w:outlineLvl w:val="1"/>
    </w:pPr>
    <w:rPr>
      <w:rFonts w:ascii="Arial" w:hAnsi="Arial" w:cs="Arial"/>
      <w:b/>
      <w:bCs/>
      <w:sz w:val="24"/>
      <w:szCs w:val="24"/>
    </w:rPr>
  </w:style>
  <w:style w:type="paragraph" w:styleId="Heading3">
    <w:name w:val="heading 3"/>
    <w:basedOn w:val="Normal"/>
    <w:next w:val="Normal"/>
    <w:link w:val="Heading3Char"/>
    <w:uiPriority w:val="99"/>
    <w:qFormat/>
    <w:pPr>
      <w:keepNext/>
      <w:spacing w:line="360" w:lineRule="auto"/>
      <w:jc w:val="both"/>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de-DE" w:eastAsia="zh-CN"/>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de-DE" w:eastAsia="zh-CN"/>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de-DE" w:eastAsia="zh-CN"/>
    </w:rPr>
  </w:style>
  <w:style w:type="paragraph" w:styleId="Title">
    <w:name w:val="Title"/>
    <w:basedOn w:val="Normal"/>
    <w:link w:val="TitleChar"/>
    <w:uiPriority w:val="99"/>
    <w:qFormat/>
    <w:pPr>
      <w:jc w:val="center"/>
    </w:pPr>
    <w:rPr>
      <w:rFonts w:ascii="Arial" w:hAnsi="Arial" w:cs="Arial"/>
      <w:b/>
      <w:bCs/>
      <w:sz w:val="24"/>
      <w:szCs w:val="24"/>
      <w:u w:val="single"/>
    </w:rPr>
  </w:style>
  <w:style w:type="character" w:customStyle="1" w:styleId="TitleChar">
    <w:name w:val="Title Char"/>
    <w:basedOn w:val="DefaultParagraphFont"/>
    <w:link w:val="Title"/>
    <w:uiPriority w:val="99"/>
    <w:locked/>
    <w:rPr>
      <w:rFonts w:ascii="Arial" w:hAnsi="Arial" w:cs="Arial"/>
      <w:b/>
      <w:bCs/>
      <w:snapToGrid w:val="0"/>
      <w:sz w:val="24"/>
      <w:szCs w:val="24"/>
      <w:u w:val="single"/>
      <w:lang w:val="de-DE" w:eastAsia="zh-CN"/>
    </w:rPr>
  </w:style>
  <w:style w:type="paragraph" w:styleId="BodyText">
    <w:name w:val="Body Text"/>
    <w:basedOn w:val="Normal"/>
    <w:link w:val="BodyTextChar"/>
    <w:uiPriority w:val="99"/>
    <w:pPr>
      <w:spacing w:line="360" w:lineRule="auto"/>
      <w:jc w:val="both"/>
    </w:pPr>
    <w:rPr>
      <w:rFonts w:ascii="Arial" w:hAnsi="Arial" w:cs="Arial"/>
      <w:sz w:val="24"/>
      <w:szCs w:val="24"/>
    </w:rPr>
  </w:style>
  <w:style w:type="character" w:customStyle="1" w:styleId="BodyTextChar">
    <w:name w:val="Body Text Char"/>
    <w:basedOn w:val="DefaultParagraphFont"/>
    <w:link w:val="BodyText"/>
    <w:uiPriority w:val="99"/>
    <w:semiHidden/>
    <w:locked/>
    <w:rPr>
      <w:rFonts w:cs="Times New Roman"/>
      <w:sz w:val="20"/>
      <w:szCs w:val="20"/>
      <w:lang w:val="de-DE" w:eastAsia="zh-C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napToGrid w:val="0"/>
      <w:lang w:val="de-DE" w:eastAsia="zh-CN"/>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val="de-DE" w:eastAsia="zh-CN"/>
    </w:rPr>
  </w:style>
  <w:style w:type="paragraph" w:styleId="BodyText2">
    <w:name w:val="Body Text 2"/>
    <w:basedOn w:val="Normal"/>
    <w:link w:val="BodyText2Char"/>
    <w:uiPriority w:val="99"/>
    <w:pPr>
      <w:spacing w:line="360" w:lineRule="auto"/>
    </w:pPr>
    <w:rPr>
      <w:rFonts w:ascii="Arial" w:hAnsi="Arial" w:cs="Arial"/>
      <w:sz w:val="24"/>
      <w:szCs w:val="24"/>
    </w:rPr>
  </w:style>
  <w:style w:type="character" w:customStyle="1" w:styleId="BodyText2Char">
    <w:name w:val="Body Text 2 Char"/>
    <w:basedOn w:val="DefaultParagraphFont"/>
    <w:link w:val="BodyText2"/>
    <w:uiPriority w:val="99"/>
    <w:semiHidden/>
    <w:locked/>
    <w:rPr>
      <w:rFonts w:cs="Times New Roman"/>
      <w:sz w:val="20"/>
      <w:szCs w:val="20"/>
      <w:lang w:val="de-DE" w:eastAsia="zh-CN"/>
    </w:rPr>
  </w:style>
  <w:style w:type="paragraph" w:styleId="BodyTextIndent">
    <w:name w:val="Body Text Indent"/>
    <w:basedOn w:val="Normal"/>
    <w:link w:val="BodyTextIndentChar"/>
    <w:uiPriority w:val="99"/>
    <w:pPr>
      <w:spacing w:line="360" w:lineRule="auto"/>
      <w:ind w:left="709" w:hanging="709"/>
    </w:pPr>
    <w:rPr>
      <w:rFonts w:ascii="Arial" w:hAnsi="Arial" w:cs="Arial"/>
      <w:sz w:val="24"/>
      <w:szCs w:val="24"/>
    </w:rPr>
  </w:style>
  <w:style w:type="character" w:customStyle="1" w:styleId="BodyTextIndentChar">
    <w:name w:val="Body Text Indent Char"/>
    <w:basedOn w:val="DefaultParagraphFont"/>
    <w:link w:val="BodyTextIndent"/>
    <w:uiPriority w:val="99"/>
    <w:semiHidden/>
    <w:locked/>
    <w:rPr>
      <w:rFonts w:cs="Times New Roman"/>
      <w:sz w:val="20"/>
      <w:szCs w:val="20"/>
      <w:lang w:val="de-DE" w:eastAsia="zh-CN"/>
    </w:r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locked/>
    <w:rPr>
      <w:rFonts w:cs="Times New Roman"/>
      <w:sz w:val="2"/>
      <w:lang w:val="de-DE" w:eastAsia="zh-CN"/>
    </w:rPr>
  </w:style>
  <w:style w:type="paragraph" w:styleId="BodyTextIndent2">
    <w:name w:val="Body Text Indent 2"/>
    <w:basedOn w:val="Normal"/>
    <w:link w:val="BodyTextIndent2Char"/>
    <w:uiPriority w:val="99"/>
    <w:pPr>
      <w:spacing w:line="360" w:lineRule="auto"/>
      <w:ind w:left="720" w:hanging="720"/>
    </w:pPr>
    <w:rPr>
      <w:rFonts w:ascii="Arial" w:hAnsi="Arial" w:cs="Arial"/>
      <w:i/>
      <w:iCs/>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lang w:val="de-DE" w:eastAsia="zh-CN"/>
    </w:rPr>
  </w:style>
  <w:style w:type="paragraph" w:styleId="BodyText3">
    <w:name w:val="Body Text 3"/>
    <w:basedOn w:val="Normal"/>
    <w:link w:val="BodyText3Char"/>
    <w:uiPriority w:val="99"/>
    <w:pPr>
      <w:spacing w:line="360" w:lineRule="auto"/>
    </w:pPr>
    <w:rPr>
      <w:rFonts w:ascii="Arial" w:hAnsi="Arial" w:cs="Arial"/>
      <w:i/>
      <w:iCs/>
      <w:sz w:val="24"/>
      <w:szCs w:val="24"/>
    </w:rPr>
  </w:style>
  <w:style w:type="character" w:customStyle="1" w:styleId="BodyText3Char">
    <w:name w:val="Body Text 3 Char"/>
    <w:basedOn w:val="DefaultParagraphFont"/>
    <w:link w:val="BodyText3"/>
    <w:uiPriority w:val="99"/>
    <w:semiHidden/>
    <w:locked/>
    <w:rPr>
      <w:rFonts w:cs="Times New Roman"/>
      <w:sz w:val="16"/>
      <w:szCs w:val="16"/>
      <w:lang w:val="de-DE" w:eastAsia="zh-CN"/>
    </w:rPr>
  </w:style>
  <w:style w:type="paragraph" w:styleId="BodyTextIndent3">
    <w:name w:val="Body Text Indent 3"/>
    <w:basedOn w:val="Normal"/>
    <w:link w:val="BodyTextIndent3Char"/>
    <w:uiPriority w:val="99"/>
    <w:pPr>
      <w:spacing w:line="360" w:lineRule="auto"/>
      <w:ind w:left="426" w:hanging="426"/>
      <w:jc w:val="both"/>
    </w:pPr>
    <w:rPr>
      <w:rFonts w:ascii="Arial" w:hAnsi="Arial" w:cs="Arial"/>
      <w:sz w:val="24"/>
      <w:szCs w:val="24"/>
    </w:rPr>
  </w:style>
  <w:style w:type="character" w:customStyle="1" w:styleId="BodyTextIndent3Char">
    <w:name w:val="Body Text Indent 3 Char"/>
    <w:basedOn w:val="DefaultParagraphFont"/>
    <w:link w:val="BodyTextIndent3"/>
    <w:uiPriority w:val="99"/>
    <w:semiHidden/>
    <w:locked/>
    <w:rPr>
      <w:rFonts w:cs="Times New Roman"/>
      <w:sz w:val="16"/>
      <w:szCs w:val="16"/>
      <w:lang w:val="de-DE" w:eastAsia="zh-CN"/>
    </w:rPr>
  </w:style>
  <w:style w:type="paragraph" w:styleId="ListBullet">
    <w:name w:val="List Bullet"/>
    <w:basedOn w:val="Normal"/>
    <w:autoRedefine/>
    <w:uiPriority w:val="99"/>
    <w:pPr>
      <w:spacing w:line="360" w:lineRule="exact"/>
      <w:ind w:left="284" w:hanging="284"/>
      <w:jc w:val="both"/>
    </w:pPr>
    <w:rPr>
      <w:rFonts w:ascii="Arial" w:hAnsi="Arial" w:cs="Arial"/>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cs="Times New Roman"/>
      <w:sz w:val="2"/>
      <w:lang w:val="de-DE" w:eastAsia="zh-C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snapToGrid w:val="0"/>
      <w:lang w:val="de-DE" w:eastAsia="zh-C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napToGrid w:val="0"/>
      <w:sz w:val="20"/>
      <w:szCs w:val="20"/>
      <w:lang w:val="de-DE" w:eastAsia="zh-CN"/>
    </w:rPr>
  </w:style>
  <w:style w:type="character" w:styleId="Emphasis">
    <w:name w:val="Emphasis"/>
    <w:basedOn w:val="DefaultParagraphFont"/>
    <w:uiPriority w:val="99"/>
    <w:qFormat/>
    <w:rPr>
      <w:rFonts w:cs="Times New Roman"/>
      <w:i/>
      <w:iCs/>
    </w:rPr>
  </w:style>
  <w:style w:type="paragraph" w:styleId="TOC1">
    <w:name w:val="toc 1"/>
    <w:basedOn w:val="Normal"/>
    <w:next w:val="Normal"/>
    <w:autoRedefine/>
    <w:uiPriority w:val="99"/>
  </w:style>
  <w:style w:type="paragraph" w:styleId="TOC3">
    <w:name w:val="toc 3"/>
    <w:basedOn w:val="Normal"/>
    <w:next w:val="Normal"/>
    <w:autoRedefine/>
    <w:uiPriority w:val="99"/>
    <w:semiHidden/>
    <w:pPr>
      <w:ind w:left="400"/>
    </w:pPr>
  </w:style>
  <w:style w:type="character" w:styleId="Hyperlink">
    <w:name w:val="Hyperlink"/>
    <w:basedOn w:val="DefaultParagraphFont"/>
    <w:uiPriority w:val="99"/>
    <w:rPr>
      <w:rFonts w:cs="Times New Roman"/>
      <w:color w:val="0000FF"/>
      <w:u w:val="single"/>
    </w:rPr>
  </w:style>
  <w:style w:type="paragraph" w:customStyle="1" w:styleId="T1">
    <w:name w:val="T§1"/>
    <w:basedOn w:val="Normal"/>
    <w:uiPriority w:val="99"/>
    <w:pPr>
      <w:ind w:left="360"/>
      <w:jc w:val="both"/>
    </w:pPr>
    <w:rPr>
      <w:rFonts w:ascii="Times" w:hAnsi="Times" w:cs="Times"/>
      <w:sz w:val="24"/>
      <w:szCs w:val="24"/>
      <w:lang w:val="fr-FR"/>
    </w:rPr>
  </w:style>
  <w:style w:type="paragraph" w:styleId="TOC2">
    <w:name w:val="toc 2"/>
    <w:basedOn w:val="Normal"/>
    <w:next w:val="Normal"/>
    <w:autoRedefine/>
    <w:uiPriority w:val="99"/>
    <w:pPr>
      <w:tabs>
        <w:tab w:val="left" w:pos="1200"/>
        <w:tab w:val="right" w:leader="dot" w:pos="5652"/>
      </w:tabs>
    </w:pPr>
    <w:rPr>
      <w:noProof/>
      <w:lang w:val="ro-RO"/>
    </w:rPr>
  </w:style>
  <w:style w:type="paragraph" w:customStyle="1" w:styleId="T2">
    <w:name w:val="T§2"/>
    <w:basedOn w:val="Normal"/>
    <w:uiPriority w:val="99"/>
    <w:pPr>
      <w:ind w:left="900"/>
      <w:jc w:val="both"/>
    </w:pPr>
    <w:rPr>
      <w:rFonts w:ascii="Times" w:hAnsi="Times" w:cs="Times"/>
      <w:sz w:val="24"/>
      <w:szCs w:val="24"/>
      <w:lang w:val="fr-FR"/>
    </w:rPr>
  </w:style>
  <w:style w:type="paragraph" w:customStyle="1" w:styleId="tiretduT2">
    <w:name w:val="tiret du T§2"/>
    <w:basedOn w:val="Normal"/>
    <w:uiPriority w:val="99"/>
    <w:pPr>
      <w:tabs>
        <w:tab w:val="left" w:pos="1400"/>
        <w:tab w:val="left" w:pos="1980"/>
      </w:tabs>
      <w:ind w:left="1600" w:hanging="1600"/>
      <w:jc w:val="both"/>
    </w:pPr>
    <w:rPr>
      <w:rFonts w:ascii="Times" w:hAnsi="Times" w:cs="Times"/>
      <w:sz w:val="24"/>
      <w:szCs w:val="24"/>
      <w:lang w:val="fr-FR"/>
    </w:rPr>
  </w:style>
  <w:style w:type="paragraph" w:customStyle="1" w:styleId="T3">
    <w:name w:val="T§3"/>
    <w:basedOn w:val="Normal"/>
    <w:uiPriority w:val="99"/>
    <w:pPr>
      <w:ind w:left="1440"/>
      <w:jc w:val="both"/>
    </w:pPr>
    <w:rPr>
      <w:rFonts w:ascii="Times" w:hAnsi="Times" w:cs="Times"/>
      <w:sz w:val="24"/>
      <w:szCs w:val="24"/>
      <w:lang w:val="fr-FR"/>
    </w:rPr>
  </w:style>
  <w:style w:type="paragraph" w:customStyle="1" w:styleId="tiretduT3">
    <w:name w:val="tiret du T§3"/>
    <w:basedOn w:val="Normal"/>
    <w:uiPriority w:val="99"/>
    <w:pPr>
      <w:tabs>
        <w:tab w:val="left" w:pos="1980"/>
        <w:tab w:val="left" w:pos="2540"/>
      </w:tabs>
      <w:ind w:left="2180" w:hanging="2180"/>
      <w:jc w:val="both"/>
    </w:pPr>
    <w:rPr>
      <w:rFonts w:ascii="Times" w:hAnsi="Times" w:cs="Times"/>
      <w:sz w:val="24"/>
      <w:szCs w:val="24"/>
      <w:lang w:val="fr-FR"/>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ListParagraph">
    <w:name w:val="List Paragraph"/>
    <w:basedOn w:val="Normal"/>
    <w:uiPriority w:val="99"/>
    <w:qFormat/>
    <w:pPr>
      <w:ind w:left="708"/>
    </w:pPr>
  </w:style>
  <w:style w:type="character" w:customStyle="1" w:styleId="hps">
    <w:name w:val="hps"/>
    <w:basedOn w:val="DefaultParagraphFont"/>
    <w:uiPriority w:val="99"/>
    <w:rPr>
      <w:rFonts w:cs="Times New Roman"/>
    </w:rPr>
  </w:style>
  <w:style w:type="paragraph" w:customStyle="1" w:styleId="M-Aufzhlung">
    <w:name w:val="M-Aufzählung"/>
    <w:basedOn w:val="M-Inhalt"/>
    <w:uiPriority w:val="99"/>
    <w:pPr>
      <w:numPr>
        <w:numId w:val="1"/>
      </w:numPr>
    </w:pPr>
  </w:style>
  <w:style w:type="paragraph" w:customStyle="1" w:styleId="M-Inhalt">
    <w:name w:val="M-Inhalt"/>
    <w:basedOn w:val="Normal"/>
    <w:uiPriority w:val="99"/>
    <w:pPr>
      <w:widowControl w:val="0"/>
      <w:spacing w:before="60" w:after="120"/>
    </w:pPr>
    <w:rPr>
      <w:rFonts w:ascii="Arial" w:hAnsi="Arial"/>
      <w:sz w:val="18"/>
      <w:lang w:val="en-US" w:eastAsia="en-US"/>
    </w:rPr>
  </w:style>
  <w:style w:type="paragraph" w:customStyle="1" w:styleId="M-Titel">
    <w:name w:val="M-Titel"/>
    <w:basedOn w:val="M-Inhalt"/>
    <w:uiPriority w:val="99"/>
    <w:pPr>
      <w:spacing w:before="120"/>
    </w:pPr>
    <w:rPr>
      <w:b/>
    </w:rPr>
  </w:style>
  <w:style w:type="paragraph" w:customStyle="1" w:styleId="M-Register">
    <w:name w:val="M-Register"/>
    <w:basedOn w:val="M-Inhalt"/>
    <w:uiPriority w:val="99"/>
    <w:rPr>
      <w:b/>
    </w:rPr>
  </w:style>
  <w:style w:type="paragraph" w:customStyle="1" w:styleId="m-aufzhlung0">
    <w:name w:val="m-aufzhlung"/>
    <w:basedOn w:val="Normal"/>
    <w:uiPriority w:val="99"/>
    <w:pPr>
      <w:spacing w:before="100" w:beforeAutospacing="1" w:after="100" w:afterAutospacing="1"/>
    </w:pPr>
    <w:rPr>
      <w:rFonts w:ascii="Arial" w:hAnsi="Arial" w:cs="Arial"/>
      <w:sz w:val="22"/>
      <w:szCs w:val="22"/>
      <w:lang w:val="en-US"/>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pPr>
      <w:widowControl w:val="0"/>
      <w:suppressLineNumbers/>
      <w:suppressAutoHyphens/>
    </w:pPr>
    <w:rPr>
      <w:kern w:val="1"/>
      <w:sz w:val="24"/>
      <w:szCs w:val="24"/>
      <w:lang w:val="ro-RO" w:eastAsia="ar-SA"/>
    </w:rPr>
  </w:style>
  <w:style w:type="character" w:customStyle="1" w:styleId="al1">
    <w:name w:val="al1"/>
    <w:basedOn w:val="DefaultParagraphFont"/>
    <w:uiPriority w:val="99"/>
    <w:rPr>
      <w:rFonts w:cs="Times New Roman"/>
      <w:b/>
      <w:bCs/>
      <w:color w:val="008F00"/>
    </w:rPr>
  </w:style>
  <w:style w:type="character" w:customStyle="1" w:styleId="tal1">
    <w:name w:val="tal1"/>
    <w:basedOn w:val="DefaultParagraphFont"/>
    <w:uiPriority w:val="99"/>
    <w:rPr>
      <w:rFonts w:cs="Times New Roman"/>
    </w:rPr>
  </w:style>
  <w:style w:type="character" w:customStyle="1" w:styleId="do1">
    <w:name w:val="do1"/>
    <w:basedOn w:val="DefaultParagraphFont"/>
    <w:uiPriority w:val="99"/>
    <w:rPr>
      <w:rFonts w:cs="Times New Roman"/>
      <w:b/>
      <w:bCs/>
      <w:sz w:val="26"/>
      <w:szCs w:val="26"/>
    </w:rPr>
  </w:style>
  <w:style w:type="character" w:customStyle="1" w:styleId="li1">
    <w:name w:val="li1"/>
    <w:basedOn w:val="DefaultParagraphFont"/>
    <w:uiPriority w:val="99"/>
    <w:rPr>
      <w:rFonts w:cs="Times New Roman"/>
      <w:b/>
      <w:bCs/>
      <w:color w:val="8F0000"/>
    </w:rPr>
  </w:style>
  <w:style w:type="character" w:customStyle="1" w:styleId="tli1">
    <w:name w:val="tli1"/>
    <w:basedOn w:val="DefaultParagraphFont"/>
    <w:uiPriority w:val="99"/>
    <w:rPr>
      <w:rFonts w:cs="Times New Roman"/>
    </w:rPr>
  </w:style>
  <w:style w:type="character" w:customStyle="1" w:styleId="apple-converted-space">
    <w:name w:val="apple-converted-space"/>
    <w:basedOn w:val="DefaultParagraphFont"/>
    <w:uiPriority w:val="99"/>
    <w:rPr>
      <w:rFonts w:cs="Times New Roman"/>
    </w:rPr>
  </w:style>
  <w:style w:type="paragraph" w:styleId="NormalWeb">
    <w:name w:val="Normal (Web)"/>
    <w:basedOn w:val="Normal"/>
    <w:uiPriority w:val="99"/>
    <w:semiHidden/>
    <w:pPr>
      <w:spacing w:before="100" w:beforeAutospacing="1" w:after="100" w:afterAutospacing="1"/>
    </w:pPr>
    <w:rPr>
      <w:sz w:val="24"/>
      <w:szCs w:val="24"/>
      <w:lang w:val="en-US" w:eastAsia="en-US"/>
    </w:rPr>
  </w:style>
  <w:style w:type="character" w:customStyle="1" w:styleId="shorttext">
    <w:name w:val="short_text"/>
    <w:basedOn w:val="DefaultParagraphFont"/>
    <w:rsid w:val="00FF2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2212">
      <w:marLeft w:val="0"/>
      <w:marRight w:val="0"/>
      <w:marTop w:val="0"/>
      <w:marBottom w:val="0"/>
      <w:divBdr>
        <w:top w:val="none" w:sz="0" w:space="0" w:color="auto"/>
        <w:left w:val="none" w:sz="0" w:space="0" w:color="auto"/>
        <w:bottom w:val="none" w:sz="0" w:space="0" w:color="auto"/>
        <w:right w:val="none" w:sz="0" w:space="0" w:color="auto"/>
      </w:divBdr>
      <w:divsChild>
        <w:div w:id="666132223">
          <w:marLeft w:val="0"/>
          <w:marRight w:val="0"/>
          <w:marTop w:val="100"/>
          <w:marBottom w:val="100"/>
          <w:divBdr>
            <w:top w:val="none" w:sz="0" w:space="0" w:color="auto"/>
            <w:left w:val="none" w:sz="0" w:space="0" w:color="auto"/>
            <w:bottom w:val="none" w:sz="0" w:space="0" w:color="auto"/>
            <w:right w:val="none" w:sz="0" w:space="0" w:color="auto"/>
          </w:divBdr>
          <w:divsChild>
            <w:div w:id="666132227">
              <w:marLeft w:val="0"/>
              <w:marRight w:val="0"/>
              <w:marTop w:val="0"/>
              <w:marBottom w:val="0"/>
              <w:divBdr>
                <w:top w:val="none" w:sz="0" w:space="0" w:color="auto"/>
                <w:left w:val="none" w:sz="0" w:space="0" w:color="auto"/>
                <w:bottom w:val="none" w:sz="0" w:space="0" w:color="auto"/>
                <w:right w:val="none" w:sz="0" w:space="0" w:color="auto"/>
              </w:divBdr>
              <w:divsChild>
                <w:div w:id="666132213">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29">
                      <w:marLeft w:val="0"/>
                      <w:marRight w:val="0"/>
                      <w:marTop w:val="0"/>
                      <w:marBottom w:val="0"/>
                      <w:divBdr>
                        <w:top w:val="none" w:sz="0" w:space="0" w:color="auto"/>
                        <w:left w:val="none" w:sz="0" w:space="0" w:color="auto"/>
                        <w:bottom w:val="none" w:sz="0" w:space="0" w:color="auto"/>
                        <w:right w:val="none" w:sz="0" w:space="0" w:color="auto"/>
                      </w:divBdr>
                      <w:divsChild>
                        <w:div w:id="666132222">
                          <w:marLeft w:val="0"/>
                          <w:marRight w:val="0"/>
                          <w:marTop w:val="120"/>
                          <w:marBottom w:val="0"/>
                          <w:divBdr>
                            <w:top w:val="none" w:sz="0" w:space="0" w:color="auto"/>
                            <w:left w:val="none" w:sz="0" w:space="0" w:color="auto"/>
                            <w:bottom w:val="none" w:sz="0" w:space="0" w:color="auto"/>
                            <w:right w:val="none" w:sz="0" w:space="0" w:color="auto"/>
                          </w:divBdr>
                          <w:divsChild>
                            <w:div w:id="6661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28">
      <w:marLeft w:val="0"/>
      <w:marRight w:val="0"/>
      <w:marTop w:val="0"/>
      <w:marBottom w:val="0"/>
      <w:divBdr>
        <w:top w:val="none" w:sz="0" w:space="0" w:color="auto"/>
        <w:left w:val="none" w:sz="0" w:space="0" w:color="auto"/>
        <w:bottom w:val="none" w:sz="0" w:space="0" w:color="auto"/>
        <w:right w:val="none" w:sz="0" w:space="0" w:color="auto"/>
      </w:divBdr>
      <w:divsChild>
        <w:div w:id="666132232">
          <w:marLeft w:val="0"/>
          <w:marRight w:val="0"/>
          <w:marTop w:val="100"/>
          <w:marBottom w:val="100"/>
          <w:divBdr>
            <w:top w:val="none" w:sz="0" w:space="0" w:color="auto"/>
            <w:left w:val="none" w:sz="0" w:space="0" w:color="auto"/>
            <w:bottom w:val="none" w:sz="0" w:space="0" w:color="auto"/>
            <w:right w:val="none" w:sz="0" w:space="0" w:color="auto"/>
          </w:divBdr>
          <w:divsChild>
            <w:div w:id="666132230">
              <w:marLeft w:val="0"/>
              <w:marRight w:val="0"/>
              <w:marTop w:val="0"/>
              <w:marBottom w:val="0"/>
              <w:divBdr>
                <w:top w:val="none" w:sz="0" w:space="0" w:color="auto"/>
                <w:left w:val="none" w:sz="0" w:space="0" w:color="auto"/>
                <w:bottom w:val="none" w:sz="0" w:space="0" w:color="auto"/>
                <w:right w:val="none" w:sz="0" w:space="0" w:color="auto"/>
              </w:divBdr>
              <w:divsChild>
                <w:div w:id="666132215">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19">
                      <w:marLeft w:val="0"/>
                      <w:marRight w:val="0"/>
                      <w:marTop w:val="0"/>
                      <w:marBottom w:val="0"/>
                      <w:divBdr>
                        <w:top w:val="none" w:sz="0" w:space="0" w:color="auto"/>
                        <w:left w:val="none" w:sz="0" w:space="0" w:color="auto"/>
                        <w:bottom w:val="none" w:sz="0" w:space="0" w:color="auto"/>
                        <w:right w:val="none" w:sz="0" w:space="0" w:color="auto"/>
                      </w:divBdr>
                      <w:divsChild>
                        <w:div w:id="666132221">
                          <w:marLeft w:val="0"/>
                          <w:marRight w:val="0"/>
                          <w:marTop w:val="120"/>
                          <w:marBottom w:val="0"/>
                          <w:divBdr>
                            <w:top w:val="none" w:sz="0" w:space="0" w:color="auto"/>
                            <w:left w:val="none" w:sz="0" w:space="0" w:color="auto"/>
                            <w:bottom w:val="none" w:sz="0" w:space="0" w:color="auto"/>
                            <w:right w:val="none" w:sz="0" w:space="0" w:color="auto"/>
                          </w:divBdr>
                          <w:divsChild>
                            <w:div w:id="6661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33">
      <w:marLeft w:val="0"/>
      <w:marRight w:val="0"/>
      <w:marTop w:val="0"/>
      <w:marBottom w:val="0"/>
      <w:divBdr>
        <w:top w:val="none" w:sz="0" w:space="0" w:color="auto"/>
        <w:left w:val="none" w:sz="0" w:space="0" w:color="auto"/>
        <w:bottom w:val="none" w:sz="0" w:space="0" w:color="auto"/>
        <w:right w:val="none" w:sz="0" w:space="0" w:color="auto"/>
      </w:divBdr>
      <w:divsChild>
        <w:div w:id="666132220">
          <w:marLeft w:val="0"/>
          <w:marRight w:val="0"/>
          <w:marTop w:val="100"/>
          <w:marBottom w:val="100"/>
          <w:divBdr>
            <w:top w:val="none" w:sz="0" w:space="0" w:color="auto"/>
            <w:left w:val="none" w:sz="0" w:space="0" w:color="auto"/>
            <w:bottom w:val="none" w:sz="0" w:space="0" w:color="auto"/>
            <w:right w:val="none" w:sz="0" w:space="0" w:color="auto"/>
          </w:divBdr>
          <w:divsChild>
            <w:div w:id="666132225">
              <w:marLeft w:val="0"/>
              <w:marRight w:val="0"/>
              <w:marTop w:val="0"/>
              <w:marBottom w:val="0"/>
              <w:divBdr>
                <w:top w:val="none" w:sz="0" w:space="0" w:color="auto"/>
                <w:left w:val="none" w:sz="0" w:space="0" w:color="auto"/>
                <w:bottom w:val="none" w:sz="0" w:space="0" w:color="auto"/>
                <w:right w:val="none" w:sz="0" w:space="0" w:color="auto"/>
              </w:divBdr>
              <w:divsChild>
                <w:div w:id="666132231">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11">
                      <w:marLeft w:val="0"/>
                      <w:marRight w:val="0"/>
                      <w:marTop w:val="0"/>
                      <w:marBottom w:val="0"/>
                      <w:divBdr>
                        <w:top w:val="none" w:sz="0" w:space="0" w:color="auto"/>
                        <w:left w:val="none" w:sz="0" w:space="0" w:color="auto"/>
                        <w:bottom w:val="none" w:sz="0" w:space="0" w:color="auto"/>
                        <w:right w:val="none" w:sz="0" w:space="0" w:color="auto"/>
                      </w:divBdr>
                      <w:divsChild>
                        <w:div w:id="666132237">
                          <w:marLeft w:val="0"/>
                          <w:marRight w:val="0"/>
                          <w:marTop w:val="120"/>
                          <w:marBottom w:val="0"/>
                          <w:divBdr>
                            <w:top w:val="none" w:sz="0" w:space="0" w:color="auto"/>
                            <w:left w:val="none" w:sz="0" w:space="0" w:color="auto"/>
                            <w:bottom w:val="none" w:sz="0" w:space="0" w:color="auto"/>
                            <w:right w:val="none" w:sz="0" w:space="0" w:color="auto"/>
                          </w:divBdr>
                          <w:divsChild>
                            <w:div w:id="666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34">
      <w:marLeft w:val="0"/>
      <w:marRight w:val="0"/>
      <w:marTop w:val="0"/>
      <w:marBottom w:val="0"/>
      <w:divBdr>
        <w:top w:val="none" w:sz="0" w:space="0" w:color="auto"/>
        <w:left w:val="none" w:sz="0" w:space="0" w:color="auto"/>
        <w:bottom w:val="none" w:sz="0" w:space="0" w:color="auto"/>
        <w:right w:val="none" w:sz="0" w:space="0" w:color="auto"/>
      </w:divBdr>
      <w:divsChild>
        <w:div w:id="666132236">
          <w:marLeft w:val="0"/>
          <w:marRight w:val="0"/>
          <w:marTop w:val="100"/>
          <w:marBottom w:val="100"/>
          <w:divBdr>
            <w:top w:val="none" w:sz="0" w:space="0" w:color="auto"/>
            <w:left w:val="none" w:sz="0" w:space="0" w:color="auto"/>
            <w:bottom w:val="none" w:sz="0" w:space="0" w:color="auto"/>
            <w:right w:val="none" w:sz="0" w:space="0" w:color="auto"/>
          </w:divBdr>
          <w:divsChild>
            <w:div w:id="666132224">
              <w:marLeft w:val="0"/>
              <w:marRight w:val="0"/>
              <w:marTop w:val="0"/>
              <w:marBottom w:val="0"/>
              <w:divBdr>
                <w:top w:val="none" w:sz="0" w:space="0" w:color="auto"/>
                <w:left w:val="none" w:sz="0" w:space="0" w:color="auto"/>
                <w:bottom w:val="none" w:sz="0" w:space="0" w:color="auto"/>
                <w:right w:val="none" w:sz="0" w:space="0" w:color="auto"/>
              </w:divBdr>
              <w:divsChild>
                <w:div w:id="666132216">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38">
                      <w:marLeft w:val="0"/>
                      <w:marRight w:val="0"/>
                      <w:marTop w:val="0"/>
                      <w:marBottom w:val="0"/>
                      <w:divBdr>
                        <w:top w:val="none" w:sz="0" w:space="0" w:color="auto"/>
                        <w:left w:val="none" w:sz="0" w:space="0" w:color="auto"/>
                        <w:bottom w:val="none" w:sz="0" w:space="0" w:color="auto"/>
                        <w:right w:val="none" w:sz="0" w:space="0" w:color="auto"/>
                      </w:divBdr>
                      <w:divsChild>
                        <w:div w:id="666132217">
                          <w:marLeft w:val="0"/>
                          <w:marRight w:val="0"/>
                          <w:marTop w:val="120"/>
                          <w:marBottom w:val="0"/>
                          <w:divBdr>
                            <w:top w:val="none" w:sz="0" w:space="0" w:color="auto"/>
                            <w:left w:val="none" w:sz="0" w:space="0" w:color="auto"/>
                            <w:bottom w:val="none" w:sz="0" w:space="0" w:color="auto"/>
                            <w:right w:val="none" w:sz="0" w:space="0" w:color="auto"/>
                          </w:divBdr>
                          <w:divsChild>
                            <w:div w:id="6661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44">
      <w:marLeft w:val="0"/>
      <w:marRight w:val="0"/>
      <w:marTop w:val="0"/>
      <w:marBottom w:val="0"/>
      <w:divBdr>
        <w:top w:val="none" w:sz="0" w:space="0" w:color="auto"/>
        <w:left w:val="none" w:sz="0" w:space="0" w:color="auto"/>
        <w:bottom w:val="none" w:sz="0" w:space="0" w:color="auto"/>
        <w:right w:val="none" w:sz="0" w:space="0" w:color="auto"/>
      </w:divBdr>
    </w:div>
    <w:div w:id="666132250">
      <w:marLeft w:val="0"/>
      <w:marRight w:val="0"/>
      <w:marTop w:val="0"/>
      <w:marBottom w:val="0"/>
      <w:divBdr>
        <w:top w:val="none" w:sz="0" w:space="0" w:color="auto"/>
        <w:left w:val="none" w:sz="0" w:space="0" w:color="auto"/>
        <w:bottom w:val="none" w:sz="0" w:space="0" w:color="auto"/>
        <w:right w:val="none" w:sz="0" w:space="0" w:color="auto"/>
      </w:divBdr>
    </w:div>
    <w:div w:id="666132251">
      <w:marLeft w:val="0"/>
      <w:marRight w:val="0"/>
      <w:marTop w:val="0"/>
      <w:marBottom w:val="0"/>
      <w:divBdr>
        <w:top w:val="none" w:sz="0" w:space="0" w:color="auto"/>
        <w:left w:val="none" w:sz="0" w:space="0" w:color="auto"/>
        <w:bottom w:val="none" w:sz="0" w:space="0" w:color="auto"/>
        <w:right w:val="none" w:sz="0" w:space="0" w:color="auto"/>
      </w:divBdr>
    </w:div>
    <w:div w:id="666132254">
      <w:marLeft w:val="0"/>
      <w:marRight w:val="0"/>
      <w:marTop w:val="0"/>
      <w:marBottom w:val="0"/>
      <w:divBdr>
        <w:top w:val="none" w:sz="0" w:space="0" w:color="auto"/>
        <w:left w:val="none" w:sz="0" w:space="0" w:color="auto"/>
        <w:bottom w:val="none" w:sz="0" w:space="0" w:color="auto"/>
        <w:right w:val="none" w:sz="0" w:space="0" w:color="auto"/>
      </w:divBdr>
      <w:divsChild>
        <w:div w:id="666132242">
          <w:marLeft w:val="0"/>
          <w:marRight w:val="0"/>
          <w:marTop w:val="0"/>
          <w:marBottom w:val="0"/>
          <w:divBdr>
            <w:top w:val="none" w:sz="0" w:space="0" w:color="auto"/>
            <w:left w:val="none" w:sz="0" w:space="0" w:color="auto"/>
            <w:bottom w:val="none" w:sz="0" w:space="0" w:color="auto"/>
            <w:right w:val="none" w:sz="0" w:space="0" w:color="auto"/>
          </w:divBdr>
          <w:divsChild>
            <w:div w:id="666132264">
              <w:marLeft w:val="0"/>
              <w:marRight w:val="0"/>
              <w:marTop w:val="0"/>
              <w:marBottom w:val="0"/>
              <w:divBdr>
                <w:top w:val="none" w:sz="0" w:space="0" w:color="auto"/>
                <w:left w:val="none" w:sz="0" w:space="0" w:color="auto"/>
                <w:bottom w:val="none" w:sz="0" w:space="0" w:color="auto"/>
                <w:right w:val="none" w:sz="0" w:space="0" w:color="auto"/>
              </w:divBdr>
              <w:divsChild>
                <w:div w:id="666132248">
                  <w:marLeft w:val="0"/>
                  <w:marRight w:val="0"/>
                  <w:marTop w:val="0"/>
                  <w:marBottom w:val="0"/>
                  <w:divBdr>
                    <w:top w:val="none" w:sz="0" w:space="0" w:color="auto"/>
                    <w:left w:val="none" w:sz="0" w:space="0" w:color="auto"/>
                    <w:bottom w:val="none" w:sz="0" w:space="0" w:color="auto"/>
                    <w:right w:val="none" w:sz="0" w:space="0" w:color="auto"/>
                  </w:divBdr>
                  <w:divsChild>
                    <w:div w:id="666132269">
                      <w:marLeft w:val="0"/>
                      <w:marRight w:val="0"/>
                      <w:marTop w:val="0"/>
                      <w:marBottom w:val="0"/>
                      <w:divBdr>
                        <w:top w:val="none" w:sz="0" w:space="0" w:color="auto"/>
                        <w:left w:val="none" w:sz="0" w:space="0" w:color="auto"/>
                        <w:bottom w:val="none" w:sz="0" w:space="0" w:color="auto"/>
                        <w:right w:val="none" w:sz="0" w:space="0" w:color="auto"/>
                      </w:divBdr>
                      <w:divsChild>
                        <w:div w:id="666132239">
                          <w:marLeft w:val="0"/>
                          <w:marRight w:val="0"/>
                          <w:marTop w:val="0"/>
                          <w:marBottom w:val="0"/>
                          <w:divBdr>
                            <w:top w:val="none" w:sz="0" w:space="0" w:color="auto"/>
                            <w:left w:val="none" w:sz="0" w:space="0" w:color="auto"/>
                            <w:bottom w:val="none" w:sz="0" w:space="0" w:color="auto"/>
                            <w:right w:val="none" w:sz="0" w:space="0" w:color="auto"/>
                          </w:divBdr>
                          <w:divsChild>
                            <w:div w:id="666132246">
                              <w:marLeft w:val="0"/>
                              <w:marRight w:val="0"/>
                              <w:marTop w:val="0"/>
                              <w:marBottom w:val="0"/>
                              <w:divBdr>
                                <w:top w:val="none" w:sz="0" w:space="0" w:color="auto"/>
                                <w:left w:val="none" w:sz="0" w:space="0" w:color="auto"/>
                                <w:bottom w:val="none" w:sz="0" w:space="0" w:color="auto"/>
                                <w:right w:val="none" w:sz="0" w:space="0" w:color="auto"/>
                              </w:divBdr>
                              <w:divsChild>
                                <w:div w:id="666132240">
                                  <w:marLeft w:val="0"/>
                                  <w:marRight w:val="0"/>
                                  <w:marTop w:val="0"/>
                                  <w:marBottom w:val="0"/>
                                  <w:divBdr>
                                    <w:top w:val="none" w:sz="0" w:space="0" w:color="auto"/>
                                    <w:left w:val="none" w:sz="0" w:space="0" w:color="auto"/>
                                    <w:bottom w:val="none" w:sz="0" w:space="0" w:color="auto"/>
                                    <w:right w:val="none" w:sz="0" w:space="0" w:color="auto"/>
                                  </w:divBdr>
                                  <w:divsChild>
                                    <w:div w:id="666132243">
                                      <w:marLeft w:val="0"/>
                                      <w:marRight w:val="0"/>
                                      <w:marTop w:val="0"/>
                                      <w:marBottom w:val="0"/>
                                      <w:divBdr>
                                        <w:top w:val="single" w:sz="4" w:space="0" w:color="F5F5F5"/>
                                        <w:left w:val="single" w:sz="4" w:space="0" w:color="F5F5F5"/>
                                        <w:bottom w:val="single" w:sz="4" w:space="0" w:color="F5F5F5"/>
                                        <w:right w:val="single" w:sz="4" w:space="0" w:color="F5F5F5"/>
                                      </w:divBdr>
                                      <w:divsChild>
                                        <w:div w:id="666132253">
                                          <w:marLeft w:val="0"/>
                                          <w:marRight w:val="0"/>
                                          <w:marTop w:val="0"/>
                                          <w:marBottom w:val="0"/>
                                          <w:divBdr>
                                            <w:top w:val="none" w:sz="0" w:space="0" w:color="auto"/>
                                            <w:left w:val="none" w:sz="0" w:space="0" w:color="auto"/>
                                            <w:bottom w:val="none" w:sz="0" w:space="0" w:color="auto"/>
                                            <w:right w:val="none" w:sz="0" w:space="0" w:color="auto"/>
                                          </w:divBdr>
                                          <w:divsChild>
                                            <w:div w:id="6661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132255">
      <w:marLeft w:val="0"/>
      <w:marRight w:val="0"/>
      <w:marTop w:val="0"/>
      <w:marBottom w:val="0"/>
      <w:divBdr>
        <w:top w:val="none" w:sz="0" w:space="0" w:color="auto"/>
        <w:left w:val="none" w:sz="0" w:space="0" w:color="auto"/>
        <w:bottom w:val="none" w:sz="0" w:space="0" w:color="auto"/>
        <w:right w:val="none" w:sz="0" w:space="0" w:color="auto"/>
      </w:divBdr>
      <w:divsChild>
        <w:div w:id="666132267">
          <w:marLeft w:val="0"/>
          <w:marRight w:val="0"/>
          <w:marTop w:val="0"/>
          <w:marBottom w:val="0"/>
          <w:divBdr>
            <w:top w:val="none" w:sz="0" w:space="0" w:color="auto"/>
            <w:left w:val="none" w:sz="0" w:space="0" w:color="auto"/>
            <w:bottom w:val="none" w:sz="0" w:space="0" w:color="auto"/>
            <w:right w:val="none" w:sz="0" w:space="0" w:color="auto"/>
          </w:divBdr>
          <w:divsChild>
            <w:div w:id="666132252">
              <w:marLeft w:val="0"/>
              <w:marRight w:val="0"/>
              <w:marTop w:val="0"/>
              <w:marBottom w:val="0"/>
              <w:divBdr>
                <w:top w:val="dashed" w:sz="2" w:space="0" w:color="FFFFFF"/>
                <w:left w:val="dashed" w:sz="2" w:space="0" w:color="FFFFFF"/>
                <w:bottom w:val="dashed" w:sz="2" w:space="0" w:color="FFFFFF"/>
                <w:right w:val="dashed" w:sz="2" w:space="0" w:color="FFFFFF"/>
              </w:divBdr>
              <w:divsChild>
                <w:div w:id="666132258">
                  <w:marLeft w:val="0"/>
                  <w:marRight w:val="0"/>
                  <w:marTop w:val="0"/>
                  <w:marBottom w:val="0"/>
                  <w:divBdr>
                    <w:top w:val="dashed" w:sz="2" w:space="0" w:color="FFFFFF"/>
                    <w:left w:val="dashed" w:sz="2" w:space="0" w:color="FFFFFF"/>
                    <w:bottom w:val="dashed" w:sz="2" w:space="0" w:color="FFFFFF"/>
                    <w:right w:val="dashed" w:sz="2" w:space="0" w:color="FFFFFF"/>
                  </w:divBdr>
                  <w:divsChild>
                    <w:div w:id="666132241">
                      <w:marLeft w:val="0"/>
                      <w:marRight w:val="0"/>
                      <w:marTop w:val="0"/>
                      <w:marBottom w:val="0"/>
                      <w:divBdr>
                        <w:top w:val="dashed" w:sz="2" w:space="0" w:color="FFFFFF"/>
                        <w:left w:val="dashed" w:sz="2" w:space="0" w:color="FFFFFF"/>
                        <w:bottom w:val="dashed" w:sz="2" w:space="0" w:color="FFFFFF"/>
                        <w:right w:val="dashed" w:sz="2" w:space="0" w:color="FFFFFF"/>
                      </w:divBdr>
                      <w:divsChild>
                        <w:div w:id="666132262">
                          <w:marLeft w:val="0"/>
                          <w:marRight w:val="0"/>
                          <w:marTop w:val="0"/>
                          <w:marBottom w:val="0"/>
                          <w:divBdr>
                            <w:top w:val="dashed" w:sz="2" w:space="0" w:color="FFFFFF"/>
                            <w:left w:val="dashed" w:sz="2" w:space="0" w:color="FFFFFF"/>
                            <w:bottom w:val="dashed" w:sz="2" w:space="0" w:color="FFFFFF"/>
                            <w:right w:val="dashed" w:sz="2" w:space="0" w:color="FFFFFF"/>
                          </w:divBdr>
                          <w:divsChild>
                            <w:div w:id="666132259">
                              <w:marLeft w:val="0"/>
                              <w:marRight w:val="0"/>
                              <w:marTop w:val="0"/>
                              <w:marBottom w:val="0"/>
                              <w:divBdr>
                                <w:top w:val="dashed" w:sz="2" w:space="0" w:color="FFFFFF"/>
                                <w:left w:val="dashed" w:sz="2" w:space="0" w:color="FFFFFF"/>
                                <w:bottom w:val="dashed" w:sz="2" w:space="0" w:color="FFFFFF"/>
                                <w:right w:val="dashed" w:sz="2" w:space="0" w:color="FFFFFF"/>
                              </w:divBdr>
                              <w:divsChild>
                                <w:div w:id="666132245">
                                  <w:marLeft w:val="0"/>
                                  <w:marRight w:val="0"/>
                                  <w:marTop w:val="0"/>
                                  <w:marBottom w:val="0"/>
                                  <w:divBdr>
                                    <w:top w:val="dashed" w:sz="2" w:space="0" w:color="666666"/>
                                    <w:left w:val="dashed" w:sz="2" w:space="0" w:color="666666"/>
                                    <w:bottom w:val="dashed" w:sz="2" w:space="0" w:color="666666"/>
                                    <w:right w:val="dashed" w:sz="2" w:space="0" w:color="666666"/>
                                  </w:divBdr>
                                </w:div>
                                <w:div w:id="666132247">
                                  <w:marLeft w:val="0"/>
                                  <w:marRight w:val="0"/>
                                  <w:marTop w:val="0"/>
                                  <w:marBottom w:val="0"/>
                                  <w:divBdr>
                                    <w:top w:val="dashed" w:sz="2" w:space="0" w:color="FFFFFF"/>
                                    <w:left w:val="dashed" w:sz="2" w:space="0" w:color="FFFFFF"/>
                                    <w:bottom w:val="dashed" w:sz="2" w:space="0" w:color="FFFFFF"/>
                                    <w:right w:val="dashed" w:sz="2" w:space="0" w:color="FFFFFF"/>
                                  </w:divBdr>
                                </w:div>
                                <w:div w:id="666132249">
                                  <w:marLeft w:val="0"/>
                                  <w:marRight w:val="0"/>
                                  <w:marTop w:val="0"/>
                                  <w:marBottom w:val="0"/>
                                  <w:divBdr>
                                    <w:top w:val="dashed" w:sz="2" w:space="0" w:color="FFFFFF"/>
                                    <w:left w:val="dashed" w:sz="2" w:space="0" w:color="FFFFFF"/>
                                    <w:bottom w:val="dashed" w:sz="2" w:space="0" w:color="FFFFFF"/>
                                    <w:right w:val="dashed" w:sz="2" w:space="0" w:color="FFFFFF"/>
                                  </w:divBdr>
                                </w:div>
                                <w:div w:id="666132256">
                                  <w:marLeft w:val="0"/>
                                  <w:marRight w:val="0"/>
                                  <w:marTop w:val="0"/>
                                  <w:marBottom w:val="0"/>
                                  <w:divBdr>
                                    <w:top w:val="dashed" w:sz="2" w:space="0" w:color="FFFFFF"/>
                                    <w:left w:val="dashed" w:sz="2" w:space="0" w:color="FFFFFF"/>
                                    <w:bottom w:val="dashed" w:sz="2" w:space="0" w:color="FFFFFF"/>
                                    <w:right w:val="dashed" w:sz="2" w:space="0" w:color="FFFFFF"/>
                                  </w:divBdr>
                                </w:div>
                                <w:div w:id="6661322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66132257">
      <w:marLeft w:val="0"/>
      <w:marRight w:val="0"/>
      <w:marTop w:val="0"/>
      <w:marBottom w:val="0"/>
      <w:divBdr>
        <w:top w:val="none" w:sz="0" w:space="0" w:color="auto"/>
        <w:left w:val="none" w:sz="0" w:space="0" w:color="auto"/>
        <w:bottom w:val="none" w:sz="0" w:space="0" w:color="auto"/>
        <w:right w:val="none" w:sz="0" w:space="0" w:color="auto"/>
      </w:divBdr>
      <w:divsChild>
        <w:div w:id="666132261">
          <w:marLeft w:val="850"/>
          <w:marRight w:val="0"/>
          <w:marTop w:val="0"/>
          <w:marBottom w:val="240"/>
          <w:divBdr>
            <w:top w:val="none" w:sz="0" w:space="0" w:color="auto"/>
            <w:left w:val="none" w:sz="0" w:space="0" w:color="auto"/>
            <w:bottom w:val="none" w:sz="0" w:space="0" w:color="auto"/>
            <w:right w:val="none" w:sz="0" w:space="0" w:color="auto"/>
          </w:divBdr>
        </w:div>
      </w:divsChild>
    </w:div>
    <w:div w:id="666132268">
      <w:marLeft w:val="0"/>
      <w:marRight w:val="0"/>
      <w:marTop w:val="0"/>
      <w:marBottom w:val="0"/>
      <w:divBdr>
        <w:top w:val="none" w:sz="0" w:space="0" w:color="auto"/>
        <w:left w:val="none" w:sz="0" w:space="0" w:color="auto"/>
        <w:bottom w:val="none" w:sz="0" w:space="0" w:color="auto"/>
        <w:right w:val="none" w:sz="0" w:space="0" w:color="auto"/>
      </w:divBdr>
      <w:divsChild>
        <w:div w:id="666132263">
          <w:marLeft w:val="0"/>
          <w:marRight w:val="0"/>
          <w:marTop w:val="0"/>
          <w:marBottom w:val="0"/>
          <w:divBdr>
            <w:top w:val="none" w:sz="0" w:space="0" w:color="auto"/>
            <w:left w:val="none" w:sz="0" w:space="0" w:color="auto"/>
            <w:bottom w:val="none" w:sz="0" w:space="0" w:color="auto"/>
            <w:right w:val="none" w:sz="0" w:space="0" w:color="auto"/>
          </w:divBdr>
        </w:div>
      </w:divsChild>
    </w:div>
    <w:div w:id="666132270">
      <w:marLeft w:val="0"/>
      <w:marRight w:val="0"/>
      <w:marTop w:val="0"/>
      <w:marBottom w:val="0"/>
      <w:divBdr>
        <w:top w:val="none" w:sz="0" w:space="0" w:color="auto"/>
        <w:left w:val="none" w:sz="0" w:space="0" w:color="auto"/>
        <w:bottom w:val="none" w:sz="0" w:space="0" w:color="auto"/>
        <w:right w:val="none" w:sz="0" w:space="0" w:color="auto"/>
      </w:divBdr>
      <w:divsChild>
        <w:div w:id="666132266">
          <w:marLeft w:val="85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DDC6D-8410-4517-920E-7433FAA1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Rahmenvertrag</vt:lpstr>
    </vt:vector>
  </TitlesOfParts>
  <Company>Continental AG</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Rahmenvertrag</dc:title>
  <dc:creator>Hillermann</dc:creator>
  <cp:lastModifiedBy>Flavia Florina Jascau</cp:lastModifiedBy>
  <cp:revision>21</cp:revision>
  <cp:lastPrinted>2021-09-23T12:14:00Z</cp:lastPrinted>
  <dcterms:created xsi:type="dcterms:W3CDTF">2021-04-14T12:28:00Z</dcterms:created>
  <dcterms:modified xsi:type="dcterms:W3CDTF">2024-03-12T12:55:00Z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2024-03-11T07:14:59Z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c40c36fa-1e23-49fa-a9ce-70a7cc5f375b</vt:lpwstr>
  </property>
  <property fmtid="{D5CDD505-2E9C-101B-9397-08002B2CF9AE}" pid="8" name="MSIP_Label_5b58b62f-6f94-46bd-8089-18e64b0a9abb_ContentBits">
    <vt:lpwstr>0</vt:lpwstr>
  </property>
</Properties>
</file>